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B24EE" w:rsidRDefault="00F5187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5187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4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25C41" w:rsidRPr="006210AA" w:rsidRDefault="00225C41" w:rsidP="00225C41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E56D02" w:rsidRPr="00371907">
                    <w:t>27.03.2023 № 51</w:t>
                  </w:r>
                  <w:bookmarkEnd w:id="0"/>
                </w:p>
                <w:p w:rsidR="00E73F61" w:rsidRDefault="00E73F61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6B24EE">
        <w:rPr>
          <w:rFonts w:eastAsia="Courier New"/>
          <w:b/>
          <w:bCs/>
          <w:sz w:val="24"/>
          <w:szCs w:val="24"/>
        </w:rPr>
        <w:t>с</w:t>
      </w: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24EE" w:rsidRDefault="00A15B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24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Кафедра «</w:t>
      </w:r>
      <w:r w:rsidR="00A307B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B24EE" w:rsidRDefault="00F5187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5187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3F61" w:rsidRPr="00C94464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3F61" w:rsidRPr="00C94464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3F61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3F61" w:rsidRPr="00C94464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3F61" w:rsidRPr="00C94464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E56D02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27A5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56D02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24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24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24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24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24E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24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24E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24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52DF0" w:rsidRPr="006B24EE" w:rsidRDefault="004772F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МАТЕРИАЛЬНЫМИ РЕСУРСАМИ В ОРГАНИЗАЦИЯХ ЗДРАВООХРАНЕНИЯ</w:t>
      </w:r>
    </w:p>
    <w:p w:rsidR="007F4B97" w:rsidRPr="006B24EE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24EE">
        <w:rPr>
          <w:bCs/>
          <w:sz w:val="24"/>
          <w:szCs w:val="24"/>
        </w:rPr>
        <w:t>Б</w:t>
      </w:r>
      <w:proofErr w:type="gramStart"/>
      <w:r w:rsidRPr="006B24EE">
        <w:rPr>
          <w:bCs/>
          <w:sz w:val="24"/>
          <w:szCs w:val="24"/>
        </w:rPr>
        <w:t>1</w:t>
      </w:r>
      <w:proofErr w:type="gramEnd"/>
      <w:r w:rsidRPr="006B24EE">
        <w:rPr>
          <w:bCs/>
          <w:sz w:val="24"/>
          <w:szCs w:val="24"/>
        </w:rPr>
        <w:t>.В.</w:t>
      </w:r>
      <w:r w:rsidR="004772FF">
        <w:rPr>
          <w:bCs/>
          <w:sz w:val="24"/>
          <w:szCs w:val="24"/>
        </w:rPr>
        <w:t>06</w:t>
      </w:r>
    </w:p>
    <w:p w:rsidR="005669CB" w:rsidRPr="006B24E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25C41" w:rsidRPr="006E1872" w:rsidRDefault="00225C41" w:rsidP="00225C4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25C41" w:rsidRPr="006E1872" w:rsidRDefault="00225C41" w:rsidP="00225C4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25C41" w:rsidRPr="006E1872" w:rsidRDefault="00225C41" w:rsidP="00225C4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25C41" w:rsidRPr="006E1872" w:rsidRDefault="00225C41" w:rsidP="00225C4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25C41" w:rsidRPr="006E1872" w:rsidRDefault="00225C41" w:rsidP="00225C4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6D02" w:rsidRPr="00E72370" w:rsidRDefault="00E56D02" w:rsidP="00E56D0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56D02" w:rsidRPr="00371907" w:rsidRDefault="00E56D02" w:rsidP="00E56D0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B0A3D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6B0A3D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25C41" w:rsidRPr="002C784C" w:rsidRDefault="00225C41" w:rsidP="00225C4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56D02">
        <w:rPr>
          <w:sz w:val="24"/>
          <w:szCs w:val="24"/>
        </w:rPr>
        <w:t>Омск 2023</w:t>
      </w:r>
    </w:p>
    <w:p w:rsidR="000E2702" w:rsidRPr="00E27A58" w:rsidRDefault="001A20D3" w:rsidP="00E27A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B24EE">
        <w:rPr>
          <w:sz w:val="24"/>
          <w:szCs w:val="24"/>
        </w:rPr>
        <w:br w:type="page"/>
      </w:r>
    </w:p>
    <w:p w:rsidR="000E2702" w:rsidRPr="00E27A58" w:rsidRDefault="000E2702" w:rsidP="00E27A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27A58">
        <w:rPr>
          <w:spacing w:val="-3"/>
          <w:sz w:val="28"/>
          <w:szCs w:val="28"/>
          <w:lang w:eastAsia="en-US"/>
        </w:rPr>
        <w:t>Составитель:</w:t>
      </w:r>
    </w:p>
    <w:p w:rsidR="000E2702" w:rsidRDefault="000E2702" w:rsidP="00E27A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7A58" w:rsidRPr="00E27A58" w:rsidRDefault="00E27A58" w:rsidP="00E27A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7A58" w:rsidRPr="00E27A58" w:rsidRDefault="00E27A58" w:rsidP="00E27A58">
      <w:pPr>
        <w:tabs>
          <w:tab w:val="left" w:pos="0"/>
        </w:tabs>
        <w:rPr>
          <w:sz w:val="28"/>
          <w:szCs w:val="28"/>
        </w:rPr>
      </w:pPr>
      <w:proofErr w:type="spellStart"/>
      <w:r w:rsidRPr="00E27A58">
        <w:rPr>
          <w:sz w:val="28"/>
          <w:szCs w:val="28"/>
        </w:rPr>
        <w:t>к.э.н</w:t>
      </w:r>
      <w:proofErr w:type="spellEnd"/>
      <w:r w:rsidRPr="00E27A58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E27A58">
        <w:rPr>
          <w:sz w:val="28"/>
          <w:szCs w:val="28"/>
        </w:rPr>
        <w:t>Орлянский</w:t>
      </w:r>
      <w:proofErr w:type="spellEnd"/>
      <w:r w:rsidRPr="00E27A58">
        <w:rPr>
          <w:sz w:val="28"/>
          <w:szCs w:val="28"/>
        </w:rPr>
        <w:t xml:space="preserve">/    </w:t>
      </w:r>
    </w:p>
    <w:p w:rsidR="000E2702" w:rsidRPr="00E27A58" w:rsidRDefault="000E2702" w:rsidP="00E27A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7A58" w:rsidRPr="00E27A58" w:rsidRDefault="000E2702" w:rsidP="00E27A58">
      <w:pPr>
        <w:tabs>
          <w:tab w:val="left" w:pos="0"/>
        </w:tabs>
        <w:rPr>
          <w:sz w:val="28"/>
          <w:szCs w:val="28"/>
        </w:rPr>
      </w:pPr>
      <w:r w:rsidRPr="00E27A58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E27A58" w:rsidRPr="00E27A58">
        <w:rPr>
          <w:sz w:val="28"/>
          <w:szCs w:val="28"/>
        </w:rPr>
        <w:t xml:space="preserve">экономики и управления </w:t>
      </w:r>
    </w:p>
    <w:p w:rsidR="00E27A58" w:rsidRDefault="00E27A58" w:rsidP="00E27A5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E27A58" w:rsidRPr="00E27A58" w:rsidRDefault="00E56D02" w:rsidP="00E27A5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27A58" w:rsidRPr="00E27A58">
        <w:rPr>
          <w:sz w:val="28"/>
          <w:szCs w:val="28"/>
        </w:rPr>
        <w:t xml:space="preserve"> г</w:t>
      </w:r>
      <w:r w:rsidR="00E27A58" w:rsidRPr="00E27A58">
        <w:rPr>
          <w:sz w:val="28"/>
          <w:szCs w:val="28"/>
        </w:rPr>
        <w:tab/>
      </w:r>
      <w:r w:rsidR="00E27A58" w:rsidRPr="00E27A58">
        <w:rPr>
          <w:sz w:val="28"/>
          <w:szCs w:val="28"/>
        </w:rPr>
        <w:tab/>
      </w:r>
      <w:r w:rsidR="00E27A58" w:rsidRPr="00E27A58">
        <w:rPr>
          <w:sz w:val="28"/>
          <w:szCs w:val="28"/>
        </w:rPr>
        <w:tab/>
      </w:r>
      <w:r w:rsidR="00E27A58" w:rsidRPr="00E27A58">
        <w:rPr>
          <w:sz w:val="28"/>
          <w:szCs w:val="28"/>
        </w:rPr>
        <w:tab/>
      </w:r>
    </w:p>
    <w:p w:rsidR="00E27A58" w:rsidRDefault="00E27A58" w:rsidP="00E27A58">
      <w:pPr>
        <w:tabs>
          <w:tab w:val="left" w:pos="0"/>
        </w:tabs>
        <w:rPr>
          <w:sz w:val="28"/>
          <w:szCs w:val="28"/>
        </w:rPr>
      </w:pPr>
    </w:p>
    <w:p w:rsidR="00E27A58" w:rsidRDefault="00E27A58" w:rsidP="00E27A58">
      <w:pPr>
        <w:tabs>
          <w:tab w:val="left" w:pos="0"/>
        </w:tabs>
        <w:rPr>
          <w:sz w:val="28"/>
          <w:szCs w:val="28"/>
        </w:rPr>
      </w:pPr>
    </w:p>
    <w:p w:rsidR="00E27A58" w:rsidRPr="00E27A58" w:rsidRDefault="00E27A58" w:rsidP="00E27A58">
      <w:pPr>
        <w:tabs>
          <w:tab w:val="left" w:pos="0"/>
        </w:tabs>
        <w:rPr>
          <w:sz w:val="28"/>
          <w:szCs w:val="28"/>
        </w:rPr>
      </w:pPr>
      <w:r w:rsidRPr="00E27A5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27A58">
        <w:rPr>
          <w:sz w:val="28"/>
          <w:szCs w:val="28"/>
        </w:rPr>
        <w:t>к</w:t>
      </w:r>
      <w:proofErr w:type="gramEnd"/>
      <w:r w:rsidRPr="00E27A58">
        <w:rPr>
          <w:sz w:val="28"/>
          <w:szCs w:val="28"/>
        </w:rPr>
        <w:t>.э.н</w:t>
      </w:r>
      <w:proofErr w:type="spellEnd"/>
      <w:r w:rsidRPr="00E27A58">
        <w:rPr>
          <w:sz w:val="28"/>
          <w:szCs w:val="28"/>
        </w:rPr>
        <w:t>., доцент                                /</w:t>
      </w:r>
      <w:r w:rsidRPr="00E27A58">
        <w:rPr>
          <w:spacing w:val="-3"/>
          <w:sz w:val="28"/>
          <w:szCs w:val="28"/>
          <w:lang w:eastAsia="en-US"/>
        </w:rPr>
        <w:t xml:space="preserve"> </w:t>
      </w:r>
      <w:r w:rsidR="00E56D02">
        <w:rPr>
          <w:spacing w:val="-3"/>
          <w:sz w:val="28"/>
          <w:szCs w:val="28"/>
          <w:lang w:eastAsia="en-US"/>
        </w:rPr>
        <w:t>О.В Сергиенко</w:t>
      </w:r>
      <w:r w:rsidRPr="00E27A58">
        <w:rPr>
          <w:sz w:val="28"/>
          <w:szCs w:val="28"/>
        </w:rPr>
        <w:t xml:space="preserve">/ </w:t>
      </w:r>
    </w:p>
    <w:p w:rsidR="000E2702" w:rsidRDefault="000E2702" w:rsidP="00E27A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7A58" w:rsidRDefault="00E27A58" w:rsidP="00E27A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0E27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E2702" w:rsidRDefault="000E2702" w:rsidP="000E27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E2702" w:rsidRDefault="000E2702" w:rsidP="000E27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F1076" w:rsidRPr="006B24EE" w:rsidRDefault="00DF1076" w:rsidP="001A20D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24E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B24E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</w:t>
            </w:r>
            <w:r w:rsidR="004A68C9" w:rsidRPr="006B24E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B24E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B24EE">
              <w:rPr>
                <w:sz w:val="24"/>
                <w:szCs w:val="24"/>
              </w:rPr>
              <w:t>, соотнесе</w:t>
            </w:r>
            <w:r w:rsidRPr="006B24EE">
              <w:rPr>
                <w:sz w:val="24"/>
                <w:szCs w:val="24"/>
              </w:rPr>
              <w:t>н</w:t>
            </w:r>
            <w:r w:rsidRPr="006B24E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B24E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B24EE">
              <w:rPr>
                <w:spacing w:val="4"/>
                <w:sz w:val="24"/>
                <w:szCs w:val="24"/>
              </w:rPr>
              <w:t>е</w:t>
            </w:r>
            <w:r w:rsidRPr="006B24E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B24EE">
              <w:rPr>
                <w:spacing w:val="4"/>
                <w:sz w:val="24"/>
                <w:szCs w:val="24"/>
              </w:rPr>
              <w:t>е</w:t>
            </w:r>
            <w:r w:rsidRPr="006B24E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B24EE">
              <w:rPr>
                <w:sz w:val="24"/>
                <w:szCs w:val="24"/>
              </w:rPr>
              <w:t>а</w:t>
            </w:r>
            <w:r w:rsidRPr="006B24E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B24EE">
              <w:rPr>
                <w:sz w:val="24"/>
                <w:szCs w:val="24"/>
              </w:rPr>
              <w:t xml:space="preserve">для </w:t>
            </w:r>
            <w:r w:rsidRPr="006B24EE">
              <w:rPr>
                <w:sz w:val="24"/>
                <w:szCs w:val="24"/>
              </w:rPr>
              <w:t>самостоятельной р</w:t>
            </w:r>
            <w:r w:rsidR="004A68C9" w:rsidRPr="006B24E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B24E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B24E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225C4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225C4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B24EE">
              <w:rPr>
                <w:sz w:val="24"/>
                <w:szCs w:val="24"/>
              </w:rPr>
              <w:t>р</w:t>
            </w:r>
            <w:r w:rsidRPr="006B24E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225C4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B24EE">
              <w:rPr>
                <w:sz w:val="24"/>
                <w:szCs w:val="24"/>
              </w:rPr>
              <w:t>обу</w:t>
            </w:r>
            <w:r w:rsidR="004A68C9" w:rsidRPr="006B24EE">
              <w:rPr>
                <w:sz w:val="24"/>
                <w:szCs w:val="24"/>
              </w:rPr>
              <w:t>чающихся</w:t>
            </w:r>
            <w:proofErr w:type="gramEnd"/>
            <w:r w:rsidR="004A68C9" w:rsidRPr="006B24E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225C41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  <w:r w:rsidR="00225C4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B24EE">
              <w:rPr>
                <w:sz w:val="24"/>
                <w:szCs w:val="24"/>
              </w:rPr>
              <w:t>о</w:t>
            </w:r>
            <w:r w:rsidRPr="006B24E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225C41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  <w:r w:rsidR="00225C4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B24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B24EE" w:rsidRDefault="00DF1076" w:rsidP="001A6533">
      <w:pPr>
        <w:spacing w:after="160" w:line="256" w:lineRule="auto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br w:type="page"/>
      </w:r>
    </w:p>
    <w:p w:rsidR="00225C41" w:rsidRPr="006E1872" w:rsidRDefault="00225C41" w:rsidP="00225C4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1872">
        <w:rPr>
          <w:b/>
          <w:i/>
          <w:sz w:val="24"/>
          <w:szCs w:val="24"/>
          <w:lang w:eastAsia="en-US"/>
        </w:rPr>
        <w:t>с</w:t>
      </w:r>
      <w:proofErr w:type="gramEnd"/>
      <w:r w:rsidRPr="006E1872">
        <w:rPr>
          <w:b/>
          <w:i/>
          <w:sz w:val="24"/>
          <w:szCs w:val="24"/>
          <w:lang w:eastAsia="en-US"/>
        </w:rPr>
        <w:t>:</w:t>
      </w:r>
    </w:p>
    <w:p w:rsidR="00225C41" w:rsidRPr="002C784C" w:rsidRDefault="00225C41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25C41" w:rsidRPr="002C784C" w:rsidRDefault="00225C41" w:rsidP="00225C4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</w:t>
      </w:r>
      <w:r w:rsidRPr="002C784C">
        <w:rPr>
          <w:sz w:val="24"/>
          <w:szCs w:val="24"/>
        </w:rPr>
        <w:t>у</w:t>
      </w:r>
      <w:r w:rsidRPr="002C784C">
        <w:rPr>
          <w:sz w:val="24"/>
          <w:szCs w:val="24"/>
        </w:rPr>
        <w:t>дарственный образовательный стандарт высшего образования);</w:t>
      </w:r>
    </w:p>
    <w:p w:rsidR="00E27A58" w:rsidRPr="00E535BC" w:rsidRDefault="00E27A58" w:rsidP="00E27A5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E535BC">
        <w:rPr>
          <w:sz w:val="24"/>
          <w:szCs w:val="24"/>
        </w:rPr>
        <w:t>а</w:t>
      </w:r>
      <w:r w:rsidRPr="00E535B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5C41" w:rsidRPr="006E1872" w:rsidRDefault="00225C41" w:rsidP="00225C4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E56D02" w:rsidRPr="00371907">
        <w:rPr>
          <w:sz w:val="24"/>
          <w:szCs w:val="24"/>
        </w:rPr>
        <w:t>2023/2024 учебный год, утве</w:t>
      </w:r>
      <w:r w:rsidR="00E56D02" w:rsidRPr="00371907">
        <w:rPr>
          <w:sz w:val="24"/>
          <w:szCs w:val="24"/>
        </w:rPr>
        <w:t>р</w:t>
      </w:r>
      <w:r w:rsidR="00E56D02" w:rsidRPr="00371907">
        <w:rPr>
          <w:sz w:val="24"/>
          <w:szCs w:val="24"/>
        </w:rPr>
        <w:t>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225C41" w:rsidRPr="006E1872" w:rsidRDefault="00225C41" w:rsidP="00225C4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lastRenderedPageBreak/>
        <w:t>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E56D02" w:rsidRPr="00371907">
        <w:rPr>
          <w:sz w:val="24"/>
          <w:szCs w:val="24"/>
        </w:rPr>
        <w:t>2023/2024 учебный год, утве</w:t>
      </w:r>
      <w:r w:rsidR="00E56D02" w:rsidRPr="00371907">
        <w:rPr>
          <w:sz w:val="24"/>
          <w:szCs w:val="24"/>
        </w:rPr>
        <w:t>р</w:t>
      </w:r>
      <w:r w:rsidR="00E56D02" w:rsidRPr="00371907">
        <w:rPr>
          <w:sz w:val="24"/>
          <w:szCs w:val="24"/>
        </w:rPr>
        <w:t>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225C41" w:rsidRDefault="00A76E53" w:rsidP="00225C4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772FF" w:rsidRPr="00225C41">
        <w:rPr>
          <w:b/>
          <w:bCs/>
          <w:sz w:val="24"/>
          <w:szCs w:val="24"/>
        </w:rPr>
        <w:t>Б</w:t>
      </w:r>
      <w:proofErr w:type="gramStart"/>
      <w:r w:rsidR="004772FF" w:rsidRPr="00225C41">
        <w:rPr>
          <w:b/>
          <w:bCs/>
          <w:sz w:val="24"/>
          <w:szCs w:val="24"/>
        </w:rPr>
        <w:t>1</w:t>
      </w:r>
      <w:proofErr w:type="gramEnd"/>
      <w:r w:rsidR="004772FF" w:rsidRPr="00225C41">
        <w:rPr>
          <w:b/>
          <w:bCs/>
          <w:sz w:val="24"/>
          <w:szCs w:val="24"/>
        </w:rPr>
        <w:t>.В.06</w:t>
      </w:r>
      <w:r w:rsidR="00225C41">
        <w:rPr>
          <w:b/>
          <w:bCs/>
          <w:sz w:val="24"/>
          <w:szCs w:val="24"/>
        </w:rPr>
        <w:t xml:space="preserve"> </w:t>
      </w:r>
      <w:r w:rsidR="009F4070" w:rsidRPr="00225C41">
        <w:rPr>
          <w:b/>
          <w:sz w:val="24"/>
          <w:szCs w:val="24"/>
        </w:rPr>
        <w:t>«</w:t>
      </w:r>
      <w:r w:rsidR="004772FF" w:rsidRPr="00225C41">
        <w:rPr>
          <w:b/>
          <w:sz w:val="24"/>
          <w:szCs w:val="24"/>
        </w:rPr>
        <w:t>Управление материальными ресурсами в организациях здравоохранения</w:t>
      </w:r>
      <w:r w:rsidR="00352DF0" w:rsidRPr="00225C41">
        <w:rPr>
          <w:b/>
          <w:sz w:val="24"/>
          <w:szCs w:val="24"/>
        </w:rPr>
        <w:t xml:space="preserve"> организ</w:t>
      </w:r>
      <w:r w:rsidR="00352DF0" w:rsidRPr="00225C41">
        <w:rPr>
          <w:b/>
          <w:sz w:val="24"/>
          <w:szCs w:val="24"/>
        </w:rPr>
        <w:t>а</w:t>
      </w:r>
      <w:r w:rsidR="00352DF0" w:rsidRPr="00225C41">
        <w:rPr>
          <w:b/>
          <w:sz w:val="24"/>
          <w:szCs w:val="24"/>
        </w:rPr>
        <w:t>ции</w:t>
      </w:r>
      <w:r w:rsidRPr="00225C41">
        <w:rPr>
          <w:b/>
          <w:sz w:val="24"/>
          <w:szCs w:val="24"/>
        </w:rPr>
        <w:t>»  в тече</w:t>
      </w:r>
      <w:r w:rsidR="009F4070" w:rsidRPr="00225C41">
        <w:rPr>
          <w:b/>
          <w:sz w:val="24"/>
          <w:szCs w:val="24"/>
        </w:rPr>
        <w:t>ние 20</w:t>
      </w:r>
      <w:r w:rsidR="00E56D02">
        <w:rPr>
          <w:b/>
          <w:sz w:val="24"/>
          <w:szCs w:val="24"/>
        </w:rPr>
        <w:t>23</w:t>
      </w:r>
      <w:r w:rsidRPr="00225C41">
        <w:rPr>
          <w:b/>
          <w:sz w:val="24"/>
          <w:szCs w:val="24"/>
        </w:rPr>
        <w:t>/2</w:t>
      </w:r>
      <w:r w:rsidR="009F4070" w:rsidRPr="00225C41">
        <w:rPr>
          <w:b/>
          <w:sz w:val="24"/>
          <w:szCs w:val="24"/>
        </w:rPr>
        <w:t>0</w:t>
      </w:r>
      <w:r w:rsidR="00E56D02">
        <w:rPr>
          <w:b/>
          <w:sz w:val="24"/>
          <w:szCs w:val="24"/>
        </w:rPr>
        <w:t>24</w:t>
      </w:r>
      <w:r w:rsidRPr="00225C41">
        <w:rPr>
          <w:b/>
          <w:sz w:val="24"/>
          <w:szCs w:val="24"/>
        </w:rPr>
        <w:t xml:space="preserve"> учебного года:</w:t>
      </w:r>
    </w:p>
    <w:p w:rsidR="00A76E53" w:rsidRPr="006B24EE" w:rsidRDefault="00225C41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6B24EE">
        <w:rPr>
          <w:sz w:val="24"/>
          <w:szCs w:val="24"/>
        </w:rPr>
        <w:t>«</w:t>
      </w:r>
      <w:r w:rsidR="004772FF">
        <w:rPr>
          <w:b/>
          <w:sz w:val="24"/>
          <w:szCs w:val="24"/>
        </w:rPr>
        <w:t>Управление материальными ресурсами в организ</w:t>
      </w:r>
      <w:r w:rsidR="004772FF">
        <w:rPr>
          <w:b/>
          <w:sz w:val="24"/>
          <w:szCs w:val="24"/>
        </w:rPr>
        <w:t>а</w:t>
      </w:r>
      <w:r w:rsidR="004772FF">
        <w:rPr>
          <w:b/>
          <w:sz w:val="24"/>
          <w:szCs w:val="24"/>
        </w:rPr>
        <w:t>циях здравоохранения</w:t>
      </w:r>
      <w:r w:rsidR="00A76E53" w:rsidRPr="006B24EE">
        <w:rPr>
          <w:sz w:val="24"/>
          <w:szCs w:val="24"/>
        </w:rPr>
        <w:t>» в тече</w:t>
      </w:r>
      <w:r>
        <w:rPr>
          <w:sz w:val="24"/>
          <w:szCs w:val="24"/>
        </w:rPr>
        <w:t>ние 20</w:t>
      </w:r>
      <w:r w:rsidR="00E56D02">
        <w:rPr>
          <w:sz w:val="24"/>
          <w:szCs w:val="24"/>
        </w:rPr>
        <w:t>23</w:t>
      </w:r>
      <w:r w:rsidR="009F4070" w:rsidRPr="006B24EE">
        <w:rPr>
          <w:sz w:val="24"/>
          <w:szCs w:val="24"/>
        </w:rPr>
        <w:t>/20</w:t>
      </w:r>
      <w:r w:rsidR="00E56D02">
        <w:rPr>
          <w:sz w:val="24"/>
          <w:szCs w:val="24"/>
        </w:rPr>
        <w:t>24</w:t>
      </w:r>
      <w:r w:rsidR="00A76E53" w:rsidRPr="006B24EE">
        <w:rPr>
          <w:sz w:val="24"/>
          <w:szCs w:val="24"/>
        </w:rPr>
        <w:t xml:space="preserve"> учебного года.</w:t>
      </w:r>
      <w:proofErr w:type="gramEnd"/>
    </w:p>
    <w:p w:rsidR="002933E5" w:rsidRPr="006B24E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="004772F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4772F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772FF">
        <w:rPr>
          <w:rFonts w:ascii="Times New Roman" w:hAnsi="Times New Roman"/>
          <w:b/>
          <w:sz w:val="24"/>
          <w:szCs w:val="24"/>
        </w:rPr>
        <w:t>.В.06</w:t>
      </w:r>
      <w:r w:rsidR="00A7439A">
        <w:rPr>
          <w:rFonts w:ascii="Times New Roman" w:hAnsi="Times New Roman"/>
          <w:b/>
          <w:sz w:val="24"/>
          <w:szCs w:val="24"/>
        </w:rPr>
        <w:t xml:space="preserve"> </w:t>
      </w:r>
      <w:r w:rsidRPr="006B24EE">
        <w:rPr>
          <w:rFonts w:ascii="Times New Roman" w:hAnsi="Times New Roman"/>
          <w:b/>
          <w:sz w:val="24"/>
          <w:szCs w:val="24"/>
        </w:rPr>
        <w:t>«</w:t>
      </w:r>
      <w:r w:rsidR="004772FF">
        <w:rPr>
          <w:rFonts w:ascii="Times New Roman" w:hAnsi="Times New Roman"/>
          <w:b/>
          <w:sz w:val="24"/>
          <w:szCs w:val="24"/>
        </w:rPr>
        <w:t>Управление материальными р</w:t>
      </w:r>
      <w:r w:rsidR="004772FF">
        <w:rPr>
          <w:rFonts w:ascii="Times New Roman" w:hAnsi="Times New Roman"/>
          <w:b/>
          <w:sz w:val="24"/>
          <w:szCs w:val="24"/>
        </w:rPr>
        <w:t>е</w:t>
      </w:r>
      <w:r w:rsidR="004772FF">
        <w:rPr>
          <w:rFonts w:ascii="Times New Roman" w:hAnsi="Times New Roman"/>
          <w:b/>
          <w:sz w:val="24"/>
          <w:szCs w:val="24"/>
        </w:rPr>
        <w:t>сурсами в организациях здравоохранения</w:t>
      </w:r>
      <w:r w:rsidRPr="006B24EE">
        <w:rPr>
          <w:rFonts w:ascii="Times New Roman" w:hAnsi="Times New Roman"/>
          <w:b/>
          <w:sz w:val="24"/>
          <w:szCs w:val="24"/>
        </w:rPr>
        <w:t>»</w:t>
      </w:r>
    </w:p>
    <w:p w:rsidR="007F4B97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B24E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B24EE">
        <w:rPr>
          <w:rFonts w:ascii="Times New Roman" w:hAnsi="Times New Roman"/>
          <w:b/>
          <w:sz w:val="24"/>
          <w:szCs w:val="24"/>
        </w:rPr>
        <w:t>, соотн</w:t>
      </w:r>
      <w:r w:rsidRPr="006B24EE">
        <w:rPr>
          <w:rFonts w:ascii="Times New Roman" w:hAnsi="Times New Roman"/>
          <w:b/>
          <w:sz w:val="24"/>
          <w:szCs w:val="24"/>
        </w:rPr>
        <w:t>е</w:t>
      </w:r>
      <w:r w:rsidRPr="006B24E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25C41" w:rsidRPr="006E1872" w:rsidRDefault="00225C41" w:rsidP="00225C4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>, у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 xml:space="preserve">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(ред. от 13.07.2017)</w:t>
      </w:r>
      <w:r w:rsidRPr="006E1872">
        <w:rPr>
          <w:sz w:val="24"/>
          <w:szCs w:val="24"/>
        </w:rPr>
        <w:t xml:space="preserve"> (зар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 xml:space="preserve">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>, Федеральный г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Pr="006E1872">
        <w:rPr>
          <w:rFonts w:eastAsia="Calibri"/>
          <w:sz w:val="24"/>
          <w:szCs w:val="24"/>
          <w:lang w:eastAsia="en-US"/>
        </w:rPr>
        <w:t>в</w:t>
      </w:r>
      <w:r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Pr="006E1872">
        <w:rPr>
          <w:rFonts w:eastAsia="Calibri"/>
          <w:sz w:val="24"/>
          <w:szCs w:val="24"/>
          <w:lang w:eastAsia="en-US"/>
        </w:rPr>
        <w:t>е</w:t>
      </w:r>
      <w:r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</w:p>
    <w:p w:rsidR="007F4B97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B24EE">
        <w:rPr>
          <w:rFonts w:eastAsia="Calibri"/>
          <w:b/>
          <w:sz w:val="24"/>
          <w:szCs w:val="24"/>
          <w:lang w:eastAsia="en-US"/>
        </w:rPr>
        <w:t>«</w:t>
      </w:r>
      <w:r w:rsidR="004772FF">
        <w:rPr>
          <w:rFonts w:eastAsia="Calibri"/>
          <w:b/>
          <w:sz w:val="24"/>
          <w:szCs w:val="24"/>
          <w:lang w:eastAsia="en-US"/>
        </w:rPr>
        <w:t>Управление материальными ресурсами в орг</w:t>
      </w:r>
      <w:r w:rsidR="004772FF">
        <w:rPr>
          <w:rFonts w:eastAsia="Calibri"/>
          <w:b/>
          <w:sz w:val="24"/>
          <w:szCs w:val="24"/>
          <w:lang w:eastAsia="en-US"/>
        </w:rPr>
        <w:t>а</w:t>
      </w:r>
      <w:r w:rsidR="004772FF">
        <w:rPr>
          <w:rFonts w:eastAsia="Calibri"/>
          <w:b/>
          <w:sz w:val="24"/>
          <w:szCs w:val="24"/>
          <w:lang w:eastAsia="en-US"/>
        </w:rPr>
        <w:t>низациях здравоохранения</w:t>
      </w:r>
      <w:r w:rsidR="00BB6C9A" w:rsidRPr="006B24EE">
        <w:rPr>
          <w:rFonts w:eastAsia="Calibri"/>
          <w:sz w:val="24"/>
          <w:szCs w:val="24"/>
          <w:lang w:eastAsia="en-US"/>
        </w:rPr>
        <w:t xml:space="preserve">» </w:t>
      </w:r>
      <w:r w:rsidRPr="006B24E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B24E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24E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B24EE" w:rsidTr="00330957">
        <w:tc>
          <w:tcPr>
            <w:tcW w:w="3049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6B24EE" w:rsidTr="00330957">
        <w:tc>
          <w:tcPr>
            <w:tcW w:w="3049" w:type="dxa"/>
            <w:vAlign w:val="center"/>
          </w:tcPr>
          <w:p w:rsidR="00793F01" w:rsidRPr="006B24EE" w:rsidRDefault="004772FF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2FF">
              <w:rPr>
                <w:sz w:val="24"/>
                <w:szCs w:val="24"/>
              </w:rPr>
              <w:t>способностью проектир</w:t>
            </w:r>
            <w:r w:rsidRPr="004772FF">
              <w:rPr>
                <w:sz w:val="24"/>
                <w:szCs w:val="24"/>
              </w:rPr>
              <w:t>о</w:t>
            </w:r>
            <w:r w:rsidRPr="004772FF">
              <w:rPr>
                <w:sz w:val="24"/>
                <w:szCs w:val="24"/>
              </w:rPr>
              <w:t>вать организационные структуры, участвовать в разработке стратегий управления человеческими ресурсами организаций, планировать и осущест</w:t>
            </w:r>
            <w:r w:rsidRPr="004772FF">
              <w:rPr>
                <w:sz w:val="24"/>
                <w:szCs w:val="24"/>
              </w:rPr>
              <w:t>в</w:t>
            </w:r>
            <w:r w:rsidRPr="004772FF">
              <w:rPr>
                <w:sz w:val="24"/>
                <w:szCs w:val="24"/>
              </w:rPr>
              <w:t>лять мероприятия, распр</w:t>
            </w:r>
            <w:r w:rsidRPr="004772FF">
              <w:rPr>
                <w:sz w:val="24"/>
                <w:szCs w:val="24"/>
              </w:rPr>
              <w:t>е</w:t>
            </w:r>
            <w:r w:rsidRPr="004772FF">
              <w:rPr>
                <w:sz w:val="24"/>
                <w:szCs w:val="24"/>
              </w:rPr>
              <w:t>делять и делегировать полномочия с учетом ли</w:t>
            </w:r>
            <w:r w:rsidRPr="004772FF">
              <w:rPr>
                <w:sz w:val="24"/>
                <w:szCs w:val="24"/>
              </w:rPr>
              <w:t>ч</w:t>
            </w:r>
            <w:r w:rsidRPr="004772FF">
              <w:rPr>
                <w:sz w:val="24"/>
                <w:szCs w:val="24"/>
              </w:rPr>
              <w:t>ной ответственности за осуществляемые мер</w:t>
            </w:r>
            <w:r w:rsidRPr="004772FF">
              <w:rPr>
                <w:sz w:val="24"/>
                <w:szCs w:val="24"/>
              </w:rPr>
              <w:t>о</w:t>
            </w:r>
            <w:r w:rsidRPr="004772FF">
              <w:rPr>
                <w:sz w:val="24"/>
                <w:szCs w:val="24"/>
              </w:rPr>
              <w:t>приятия</w:t>
            </w:r>
          </w:p>
        </w:tc>
        <w:tc>
          <w:tcPr>
            <w:tcW w:w="1595" w:type="dxa"/>
            <w:vAlign w:val="center"/>
          </w:tcPr>
          <w:p w:rsidR="00793F01" w:rsidRDefault="004772FF" w:rsidP="004772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3F01" w:rsidRPr="006B24E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  <w:p w:rsidR="004772FF" w:rsidRPr="006B24EE" w:rsidRDefault="004772FF" w:rsidP="004772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DC64CC" w:rsidRPr="00225C41" w:rsidRDefault="00DC64CC" w:rsidP="00DC64C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2"/>
                <w:lang w:eastAsia="en-US"/>
              </w:rPr>
              <w:t>Знать:</w:t>
            </w:r>
          </w:p>
          <w:p w:rsidR="00DC64CC" w:rsidRPr="004772FF" w:rsidRDefault="006E767F" w:rsidP="00225C41">
            <w:pPr>
              <w:widowControl/>
              <w:numPr>
                <w:ilvl w:val="0"/>
                <w:numId w:val="3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</w:rPr>
              <w:t>о</w:t>
            </w:r>
            <w:r w:rsidR="004772FF">
              <w:rPr>
                <w:bCs/>
                <w:sz w:val="24"/>
                <w:szCs w:val="22"/>
              </w:rPr>
              <w:t xml:space="preserve">сновы </w:t>
            </w:r>
            <w:r w:rsidR="004772FF" w:rsidRPr="004772FF">
              <w:rPr>
                <w:sz w:val="24"/>
                <w:szCs w:val="24"/>
              </w:rPr>
              <w:t>проектирова</w:t>
            </w:r>
            <w:r w:rsidR="004772FF">
              <w:rPr>
                <w:sz w:val="24"/>
                <w:szCs w:val="24"/>
              </w:rPr>
              <w:t>ния</w:t>
            </w:r>
            <w:r w:rsidR="004772FF" w:rsidRPr="004772FF">
              <w:rPr>
                <w:sz w:val="24"/>
                <w:szCs w:val="24"/>
              </w:rPr>
              <w:t xml:space="preserve"> организационны</w:t>
            </w:r>
            <w:r w:rsidR="004772FF">
              <w:rPr>
                <w:sz w:val="24"/>
                <w:szCs w:val="24"/>
              </w:rPr>
              <w:t>х</w:t>
            </w:r>
            <w:r w:rsidR="004772FF" w:rsidRPr="004772FF">
              <w:rPr>
                <w:sz w:val="24"/>
                <w:szCs w:val="24"/>
              </w:rPr>
              <w:t xml:space="preserve"> структур, стратеги</w:t>
            </w:r>
            <w:r w:rsidR="004772FF">
              <w:rPr>
                <w:sz w:val="24"/>
                <w:szCs w:val="24"/>
              </w:rPr>
              <w:t>и</w:t>
            </w:r>
            <w:r w:rsidR="004772FF" w:rsidRPr="004772FF">
              <w:rPr>
                <w:sz w:val="24"/>
                <w:szCs w:val="24"/>
              </w:rPr>
              <w:t xml:space="preserve"> управления человеч</w:t>
            </w:r>
            <w:r w:rsidR="004772FF" w:rsidRPr="004772FF">
              <w:rPr>
                <w:sz w:val="24"/>
                <w:szCs w:val="24"/>
              </w:rPr>
              <w:t>е</w:t>
            </w:r>
            <w:r w:rsidR="004772FF" w:rsidRPr="004772FF">
              <w:rPr>
                <w:sz w:val="24"/>
                <w:szCs w:val="24"/>
              </w:rPr>
              <w:t>скими ресурсами организаций</w:t>
            </w:r>
          </w:p>
          <w:p w:rsidR="004772FF" w:rsidRPr="006B24EE" w:rsidRDefault="006E767F" w:rsidP="00225C41">
            <w:pPr>
              <w:widowControl/>
              <w:numPr>
                <w:ilvl w:val="0"/>
                <w:numId w:val="3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772FF">
              <w:rPr>
                <w:sz w:val="24"/>
                <w:szCs w:val="24"/>
              </w:rPr>
              <w:t xml:space="preserve">сновы </w:t>
            </w:r>
            <w:r w:rsidR="004772FF" w:rsidRPr="004772FF">
              <w:rPr>
                <w:sz w:val="24"/>
                <w:szCs w:val="24"/>
              </w:rPr>
              <w:t>планирова</w:t>
            </w:r>
            <w:r w:rsidR="004772FF">
              <w:rPr>
                <w:sz w:val="24"/>
                <w:szCs w:val="24"/>
              </w:rPr>
              <w:t>ния,</w:t>
            </w:r>
            <w:r w:rsidR="004772FF" w:rsidRPr="004772FF">
              <w:rPr>
                <w:sz w:val="24"/>
                <w:szCs w:val="24"/>
              </w:rPr>
              <w:t xml:space="preserve"> распредел</w:t>
            </w:r>
            <w:r w:rsidR="004772FF">
              <w:rPr>
                <w:sz w:val="24"/>
                <w:szCs w:val="24"/>
              </w:rPr>
              <w:t>ения</w:t>
            </w:r>
            <w:r w:rsidR="004772FF" w:rsidRPr="004772FF">
              <w:rPr>
                <w:sz w:val="24"/>
                <w:szCs w:val="24"/>
              </w:rPr>
              <w:t xml:space="preserve"> и д</w:t>
            </w:r>
            <w:r w:rsidR="004772FF" w:rsidRPr="004772FF">
              <w:rPr>
                <w:sz w:val="24"/>
                <w:szCs w:val="24"/>
              </w:rPr>
              <w:t>е</w:t>
            </w:r>
            <w:r w:rsidR="004772FF" w:rsidRPr="004772FF">
              <w:rPr>
                <w:sz w:val="24"/>
                <w:szCs w:val="24"/>
              </w:rPr>
              <w:t>легиров</w:t>
            </w:r>
            <w:r w:rsidR="004772FF">
              <w:rPr>
                <w:sz w:val="24"/>
                <w:szCs w:val="24"/>
              </w:rPr>
              <w:t>ания</w:t>
            </w:r>
            <w:r w:rsidR="004772FF" w:rsidRPr="004772FF">
              <w:rPr>
                <w:sz w:val="24"/>
                <w:szCs w:val="24"/>
              </w:rPr>
              <w:t xml:space="preserve"> полномочи</w:t>
            </w:r>
            <w:r w:rsidR="004772FF">
              <w:rPr>
                <w:sz w:val="24"/>
                <w:szCs w:val="24"/>
              </w:rPr>
              <w:t xml:space="preserve">й </w:t>
            </w:r>
            <w:r w:rsidR="004772FF" w:rsidRPr="004772FF">
              <w:rPr>
                <w:sz w:val="24"/>
                <w:szCs w:val="24"/>
              </w:rPr>
              <w:t>с учетом личной ответственности за осуществляемые мер</w:t>
            </w:r>
            <w:r w:rsidR="004772FF" w:rsidRPr="004772FF">
              <w:rPr>
                <w:sz w:val="24"/>
                <w:szCs w:val="24"/>
              </w:rPr>
              <w:t>о</w:t>
            </w:r>
            <w:r w:rsidR="004772FF" w:rsidRPr="004772FF">
              <w:rPr>
                <w:sz w:val="24"/>
                <w:szCs w:val="24"/>
              </w:rPr>
              <w:t>приятия</w:t>
            </w:r>
          </w:p>
          <w:p w:rsidR="00DC64CC" w:rsidRPr="00225C41" w:rsidRDefault="00DC64CC" w:rsidP="00DC64C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2"/>
                <w:lang w:eastAsia="en-US"/>
              </w:rPr>
              <w:t>Владеть:</w:t>
            </w:r>
          </w:p>
          <w:p w:rsidR="004772FF" w:rsidRPr="004772FF" w:rsidRDefault="006E767F" w:rsidP="00225C41">
            <w:pPr>
              <w:widowControl/>
              <w:numPr>
                <w:ilvl w:val="0"/>
                <w:numId w:val="3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4772FF">
              <w:rPr>
                <w:sz w:val="24"/>
                <w:szCs w:val="24"/>
              </w:rPr>
              <w:t xml:space="preserve">етодами </w:t>
            </w:r>
            <w:r w:rsidR="004772FF" w:rsidRPr="004772FF">
              <w:rPr>
                <w:sz w:val="24"/>
                <w:szCs w:val="24"/>
              </w:rPr>
              <w:t>проектирова</w:t>
            </w:r>
            <w:r w:rsidR="004772FF">
              <w:rPr>
                <w:sz w:val="24"/>
                <w:szCs w:val="24"/>
              </w:rPr>
              <w:t>ния</w:t>
            </w:r>
            <w:r w:rsidR="004772FF" w:rsidRPr="004772FF">
              <w:rPr>
                <w:sz w:val="24"/>
                <w:szCs w:val="24"/>
              </w:rPr>
              <w:t xml:space="preserve"> организацио</w:t>
            </w:r>
            <w:r w:rsidR="004772FF" w:rsidRPr="004772FF">
              <w:rPr>
                <w:sz w:val="24"/>
                <w:szCs w:val="24"/>
              </w:rPr>
              <w:t>н</w:t>
            </w:r>
            <w:r w:rsidR="004772FF" w:rsidRPr="004772FF">
              <w:rPr>
                <w:sz w:val="24"/>
                <w:szCs w:val="24"/>
              </w:rPr>
              <w:t xml:space="preserve">ные структуры, </w:t>
            </w:r>
          </w:p>
          <w:p w:rsidR="004772FF" w:rsidRPr="004772FF" w:rsidRDefault="006E767F" w:rsidP="00225C41">
            <w:pPr>
              <w:widowControl/>
              <w:numPr>
                <w:ilvl w:val="0"/>
                <w:numId w:val="3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4772FF">
              <w:rPr>
                <w:rFonts w:eastAsia="Calibri"/>
                <w:sz w:val="24"/>
                <w:szCs w:val="24"/>
                <w:lang w:eastAsia="en-US"/>
              </w:rPr>
              <w:t xml:space="preserve">етодами </w:t>
            </w:r>
            <w:r w:rsidR="004772FF" w:rsidRPr="004772FF">
              <w:rPr>
                <w:sz w:val="24"/>
                <w:szCs w:val="24"/>
              </w:rPr>
              <w:t>распредел</w:t>
            </w:r>
            <w:r w:rsidR="004772FF">
              <w:rPr>
                <w:sz w:val="24"/>
                <w:szCs w:val="24"/>
              </w:rPr>
              <w:t>ения</w:t>
            </w:r>
            <w:r w:rsidR="004772FF" w:rsidRPr="004772FF">
              <w:rPr>
                <w:sz w:val="24"/>
                <w:szCs w:val="24"/>
              </w:rPr>
              <w:t xml:space="preserve"> и делегирова</w:t>
            </w:r>
            <w:r w:rsidR="004772FF">
              <w:rPr>
                <w:sz w:val="24"/>
                <w:szCs w:val="24"/>
              </w:rPr>
              <w:t>ния</w:t>
            </w:r>
            <w:r w:rsidR="004772FF" w:rsidRPr="004772FF">
              <w:rPr>
                <w:sz w:val="24"/>
                <w:szCs w:val="24"/>
              </w:rPr>
              <w:t xml:space="preserve"> полномочи</w:t>
            </w:r>
            <w:r w:rsidR="004772FF">
              <w:rPr>
                <w:sz w:val="24"/>
                <w:szCs w:val="24"/>
              </w:rPr>
              <w:t>й</w:t>
            </w:r>
            <w:r w:rsidR="004772FF" w:rsidRPr="004772FF">
              <w:rPr>
                <w:sz w:val="24"/>
                <w:szCs w:val="24"/>
              </w:rPr>
              <w:t xml:space="preserve"> с учетом личной ответственн</w:t>
            </w:r>
            <w:r w:rsidR="004772FF" w:rsidRPr="004772FF">
              <w:rPr>
                <w:sz w:val="24"/>
                <w:szCs w:val="24"/>
              </w:rPr>
              <w:t>о</w:t>
            </w:r>
            <w:r w:rsidR="004772FF" w:rsidRPr="004772FF">
              <w:rPr>
                <w:sz w:val="24"/>
                <w:szCs w:val="24"/>
              </w:rPr>
              <w:t>сти за осуществляемые мероприятия</w:t>
            </w:r>
          </w:p>
          <w:p w:rsidR="00DC64CC" w:rsidRPr="00225C41" w:rsidRDefault="00DC64CC" w:rsidP="004772FF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2"/>
                <w:lang w:eastAsia="en-US"/>
              </w:rPr>
              <w:t>Уметь:</w:t>
            </w:r>
          </w:p>
          <w:p w:rsidR="004772FF" w:rsidRPr="004772FF" w:rsidRDefault="004772FF" w:rsidP="00225C41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72FF">
              <w:rPr>
                <w:sz w:val="24"/>
                <w:szCs w:val="24"/>
              </w:rPr>
              <w:lastRenderedPageBreak/>
              <w:t>проектировать организационные структ</w:t>
            </w:r>
            <w:r w:rsidRPr="004772FF">
              <w:rPr>
                <w:sz w:val="24"/>
                <w:szCs w:val="24"/>
              </w:rPr>
              <w:t>у</w:t>
            </w:r>
            <w:r w:rsidRPr="004772FF">
              <w:rPr>
                <w:sz w:val="24"/>
                <w:szCs w:val="24"/>
              </w:rPr>
              <w:t>ры, участвовать в разработке стратегий управления человеческими ресурсами орг</w:t>
            </w:r>
            <w:r w:rsidRPr="004772FF">
              <w:rPr>
                <w:sz w:val="24"/>
                <w:szCs w:val="24"/>
              </w:rPr>
              <w:t>а</w:t>
            </w:r>
            <w:r w:rsidRPr="004772FF">
              <w:rPr>
                <w:sz w:val="24"/>
                <w:szCs w:val="24"/>
              </w:rPr>
              <w:t>низаций</w:t>
            </w:r>
            <w:r w:rsidRPr="006B24EE">
              <w:rPr>
                <w:bCs/>
                <w:sz w:val="24"/>
                <w:szCs w:val="22"/>
              </w:rPr>
              <w:t xml:space="preserve"> </w:t>
            </w:r>
          </w:p>
          <w:p w:rsidR="00793F01" w:rsidRPr="006B24EE" w:rsidRDefault="004772FF" w:rsidP="00225C41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72FF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</w:t>
            </w:r>
            <w:r w:rsidRPr="004772FF">
              <w:rPr>
                <w:sz w:val="24"/>
                <w:szCs w:val="24"/>
              </w:rPr>
              <w:t>в</w:t>
            </w:r>
            <w:r w:rsidRPr="004772FF">
              <w:rPr>
                <w:sz w:val="24"/>
                <w:szCs w:val="24"/>
              </w:rPr>
              <w:t>ляемые мероприятия</w:t>
            </w:r>
          </w:p>
        </w:tc>
      </w:tr>
      <w:tr w:rsidR="002B339D" w:rsidRPr="006B24EE" w:rsidTr="00330957">
        <w:tc>
          <w:tcPr>
            <w:tcW w:w="3049" w:type="dxa"/>
            <w:vAlign w:val="center"/>
          </w:tcPr>
          <w:p w:rsidR="002B339D" w:rsidRPr="00593CE4" w:rsidRDefault="002B339D" w:rsidP="00E73F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кол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чественного и качестве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управленч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ских решений, построения экономических, финанс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вых и организационно-управленческих моделей путем их адаптации к ко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кретным задачам управл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95" w:type="dxa"/>
            <w:vAlign w:val="center"/>
          </w:tcPr>
          <w:p w:rsidR="002B339D" w:rsidRPr="00593CE4" w:rsidRDefault="002B339D" w:rsidP="00E73F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B339D" w:rsidRPr="00225C41" w:rsidRDefault="002B339D" w:rsidP="00E73F61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225C41">
              <w:rPr>
                <w:i/>
              </w:rPr>
              <w:t>:</w:t>
            </w:r>
          </w:p>
          <w:p w:rsidR="00436DDD" w:rsidRPr="00436DDD" w:rsidRDefault="00436DDD" w:rsidP="00225C41">
            <w:pPr>
              <w:widowControl/>
              <w:numPr>
                <w:ilvl w:val="0"/>
                <w:numId w:val="4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6DDD">
              <w:rPr>
                <w:sz w:val="24"/>
                <w:szCs w:val="24"/>
              </w:rPr>
              <w:t>еорию количественного и качественного анализа информации при принятии упра</w:t>
            </w:r>
            <w:r w:rsidRPr="00436DDD">
              <w:rPr>
                <w:sz w:val="24"/>
                <w:szCs w:val="24"/>
              </w:rPr>
              <w:t>в</w:t>
            </w:r>
            <w:r w:rsidRPr="00436DDD">
              <w:rPr>
                <w:sz w:val="24"/>
                <w:szCs w:val="24"/>
              </w:rPr>
              <w:t>ленческих р</w:t>
            </w:r>
            <w:r>
              <w:rPr>
                <w:sz w:val="24"/>
                <w:szCs w:val="24"/>
              </w:rPr>
              <w:t>ешений</w:t>
            </w:r>
            <w:r w:rsidRPr="00436DDD">
              <w:rPr>
                <w:sz w:val="24"/>
                <w:szCs w:val="24"/>
              </w:rPr>
              <w:t xml:space="preserve"> </w:t>
            </w:r>
          </w:p>
          <w:p w:rsidR="00436DDD" w:rsidRPr="00436DDD" w:rsidRDefault="00436DDD" w:rsidP="00225C41">
            <w:pPr>
              <w:widowControl/>
              <w:numPr>
                <w:ilvl w:val="0"/>
                <w:numId w:val="4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6DDD">
              <w:rPr>
                <w:sz w:val="24"/>
                <w:szCs w:val="24"/>
              </w:rPr>
              <w:t>сновы методологии построения эконом</w:t>
            </w:r>
            <w:r w:rsidRPr="00436DDD">
              <w:rPr>
                <w:sz w:val="24"/>
                <w:szCs w:val="24"/>
              </w:rPr>
              <w:t>и</w:t>
            </w:r>
            <w:r w:rsidRPr="00436DDD">
              <w:rPr>
                <w:sz w:val="24"/>
                <w:szCs w:val="24"/>
              </w:rPr>
              <w:t>ческих, финансовых и организационно-управленческих моделей путем их адаптации к конкретным задачам управления</w:t>
            </w:r>
          </w:p>
          <w:p w:rsidR="002B339D" w:rsidRPr="00225C41" w:rsidRDefault="002B339D" w:rsidP="00E73F6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36DDD" w:rsidRPr="00436DDD" w:rsidRDefault="00436DDD" w:rsidP="00225C41">
            <w:pPr>
              <w:widowControl/>
              <w:numPr>
                <w:ilvl w:val="0"/>
                <w:numId w:val="4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36DDD">
              <w:rPr>
                <w:sz w:val="24"/>
                <w:szCs w:val="24"/>
              </w:rPr>
              <w:t>оценивать и выбирать альтернативные в</w:t>
            </w:r>
            <w:r w:rsidRPr="00436DDD">
              <w:rPr>
                <w:sz w:val="24"/>
                <w:szCs w:val="24"/>
              </w:rPr>
              <w:t>а</w:t>
            </w:r>
            <w:r w:rsidRPr="00436DDD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анты решения</w:t>
            </w:r>
          </w:p>
          <w:p w:rsidR="00436DDD" w:rsidRPr="00436DDD" w:rsidRDefault="001F0808" w:rsidP="00225C41">
            <w:pPr>
              <w:widowControl/>
              <w:numPr>
                <w:ilvl w:val="0"/>
                <w:numId w:val="4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6DDD" w:rsidRPr="00436DDD">
              <w:rPr>
                <w:sz w:val="24"/>
                <w:szCs w:val="24"/>
              </w:rPr>
              <w:t>ровести количественный и качественный анализ информации при принятии управле</w:t>
            </w:r>
            <w:r w:rsidR="00436DDD" w:rsidRPr="00436DDD">
              <w:rPr>
                <w:sz w:val="24"/>
                <w:szCs w:val="24"/>
              </w:rPr>
              <w:t>н</w:t>
            </w:r>
            <w:r w:rsidR="00436DDD" w:rsidRPr="00436DDD">
              <w:rPr>
                <w:sz w:val="24"/>
                <w:szCs w:val="24"/>
              </w:rPr>
              <w:t xml:space="preserve">ческих решений </w:t>
            </w:r>
          </w:p>
          <w:p w:rsidR="002B339D" w:rsidRPr="00225C41" w:rsidRDefault="002B339D" w:rsidP="00436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B339D" w:rsidRPr="00493B2E" w:rsidRDefault="002B339D" w:rsidP="00225C41">
            <w:pPr>
              <w:widowControl/>
              <w:numPr>
                <w:ilvl w:val="0"/>
                <w:numId w:val="4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493B2E">
              <w:rPr>
                <w:sz w:val="24"/>
                <w:szCs w:val="24"/>
              </w:rPr>
              <w:t>количественного и качественн</w:t>
            </w:r>
            <w:r w:rsidRPr="00493B2E">
              <w:rPr>
                <w:sz w:val="24"/>
                <w:szCs w:val="24"/>
              </w:rPr>
              <w:t>о</w:t>
            </w:r>
            <w:r w:rsidRPr="00493B2E">
              <w:rPr>
                <w:sz w:val="24"/>
                <w:szCs w:val="24"/>
              </w:rPr>
              <w:t>го анализа информации при п</w:t>
            </w:r>
            <w:r w:rsidR="00436DDD">
              <w:rPr>
                <w:sz w:val="24"/>
                <w:szCs w:val="24"/>
              </w:rPr>
              <w:t>ринятии упра</w:t>
            </w:r>
            <w:r w:rsidR="00436DDD">
              <w:rPr>
                <w:sz w:val="24"/>
                <w:szCs w:val="24"/>
              </w:rPr>
              <w:t>в</w:t>
            </w:r>
            <w:r w:rsidR="00436DDD">
              <w:rPr>
                <w:sz w:val="24"/>
                <w:szCs w:val="24"/>
              </w:rPr>
              <w:t>ленческих решений</w:t>
            </w:r>
          </w:p>
          <w:p w:rsidR="002B339D" w:rsidRPr="00593CE4" w:rsidRDefault="002B339D" w:rsidP="00225C41">
            <w:pPr>
              <w:widowControl/>
              <w:numPr>
                <w:ilvl w:val="0"/>
                <w:numId w:val="4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3B2E">
              <w:rPr>
                <w:sz w:val="24"/>
                <w:szCs w:val="24"/>
              </w:rPr>
              <w:t>навыками построения экономических, ф</w:t>
            </w:r>
            <w:r w:rsidRPr="00493B2E">
              <w:rPr>
                <w:sz w:val="24"/>
                <w:szCs w:val="24"/>
              </w:rPr>
              <w:t>и</w:t>
            </w:r>
            <w:r w:rsidRPr="00493B2E">
              <w:rPr>
                <w:sz w:val="24"/>
                <w:szCs w:val="24"/>
              </w:rPr>
              <w:t>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6B24E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24E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Дисциплина </w:t>
      </w:r>
      <w:r w:rsidR="00225C41" w:rsidRPr="006B24EE">
        <w:rPr>
          <w:rFonts w:eastAsia="Calibri"/>
          <w:sz w:val="24"/>
          <w:szCs w:val="24"/>
          <w:lang w:eastAsia="en-US"/>
        </w:rPr>
        <w:t>Б</w:t>
      </w:r>
      <w:proofErr w:type="gramStart"/>
      <w:r w:rsidR="00225C41" w:rsidRPr="006B24EE">
        <w:rPr>
          <w:rFonts w:eastAsia="Calibri"/>
          <w:sz w:val="24"/>
          <w:szCs w:val="24"/>
          <w:lang w:eastAsia="en-US"/>
        </w:rPr>
        <w:t>1</w:t>
      </w:r>
      <w:proofErr w:type="gramEnd"/>
      <w:r w:rsidR="00225C41" w:rsidRPr="006B24EE">
        <w:rPr>
          <w:rFonts w:eastAsia="Calibri"/>
          <w:sz w:val="24"/>
          <w:szCs w:val="24"/>
          <w:lang w:eastAsia="en-US"/>
        </w:rPr>
        <w:t>.В.0</w:t>
      </w:r>
      <w:r w:rsidR="00225C41">
        <w:rPr>
          <w:rFonts w:eastAsia="Calibri"/>
          <w:sz w:val="24"/>
          <w:szCs w:val="24"/>
          <w:lang w:eastAsia="en-US"/>
        </w:rPr>
        <w:t>6</w:t>
      </w:r>
      <w:r w:rsidR="00225C41" w:rsidRPr="006B24EE">
        <w:rPr>
          <w:sz w:val="24"/>
          <w:szCs w:val="24"/>
        </w:rPr>
        <w:t xml:space="preserve"> </w:t>
      </w:r>
      <w:r w:rsidR="00AA2A29" w:rsidRPr="006B24EE">
        <w:rPr>
          <w:sz w:val="24"/>
          <w:szCs w:val="24"/>
        </w:rPr>
        <w:t>«</w:t>
      </w:r>
      <w:r w:rsidR="004772FF">
        <w:rPr>
          <w:b/>
          <w:sz w:val="24"/>
          <w:szCs w:val="24"/>
        </w:rPr>
        <w:t>Управление материальными ресурсами в организациях здравоохранения</w:t>
      </w:r>
      <w:r w:rsidR="00AA2A29" w:rsidRPr="006B24EE">
        <w:rPr>
          <w:sz w:val="24"/>
          <w:szCs w:val="24"/>
        </w:rPr>
        <w:t>»</w:t>
      </w:r>
      <w:r w:rsidRPr="006B24EE">
        <w:rPr>
          <w:sz w:val="24"/>
          <w:szCs w:val="24"/>
        </w:rPr>
        <w:t xml:space="preserve"> </w:t>
      </w:r>
      <w:r w:rsidRPr="006B24E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924F7" w:rsidRPr="006B24EE">
        <w:rPr>
          <w:rFonts w:eastAsia="Calibri"/>
          <w:sz w:val="24"/>
          <w:szCs w:val="24"/>
          <w:lang w:eastAsia="en-US"/>
        </w:rPr>
        <w:t>вариативной</w:t>
      </w:r>
      <w:r w:rsidRPr="006B24EE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24EE">
        <w:rPr>
          <w:rFonts w:eastAsia="Calibri"/>
          <w:sz w:val="24"/>
          <w:szCs w:val="24"/>
          <w:lang w:eastAsia="en-US"/>
        </w:rPr>
        <w:t>блока Б1</w:t>
      </w:r>
      <w:r w:rsidR="00B67A39">
        <w:rPr>
          <w:rFonts w:eastAsia="Calibri"/>
          <w:sz w:val="24"/>
          <w:szCs w:val="24"/>
          <w:lang w:eastAsia="en-US"/>
        </w:rPr>
        <w:t>.</w:t>
      </w:r>
    </w:p>
    <w:p w:rsidR="00027D2C" w:rsidRPr="006B24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705FB5" w:rsidRPr="006B24EE" w:rsidTr="00BE12A3">
        <w:tc>
          <w:tcPr>
            <w:tcW w:w="1678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24EE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24E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78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6B24EE" w:rsidTr="00BE12A3">
        <w:tc>
          <w:tcPr>
            <w:tcW w:w="1678" w:type="dxa"/>
            <w:vAlign w:val="center"/>
          </w:tcPr>
          <w:p w:rsidR="00BE12A3" w:rsidRPr="006B24EE" w:rsidRDefault="00BE12A3" w:rsidP="00B67A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>.В.0</w:t>
            </w:r>
            <w:r w:rsidR="004772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4" w:type="dxa"/>
            <w:vAlign w:val="center"/>
          </w:tcPr>
          <w:p w:rsidR="00BE12A3" w:rsidRPr="006B24EE" w:rsidRDefault="0047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матер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альными ресурсами в организациях здравоохранения</w:t>
            </w:r>
          </w:p>
        </w:tc>
        <w:tc>
          <w:tcPr>
            <w:tcW w:w="2122" w:type="dxa"/>
          </w:tcPr>
          <w:p w:rsidR="00A15B64" w:rsidRPr="006B24EE" w:rsidRDefault="00A15B64" w:rsidP="00A15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6B24EE">
              <w:rPr>
                <w:sz w:val="24"/>
                <w:szCs w:val="24"/>
              </w:rPr>
              <w:t>:</w:t>
            </w:r>
          </w:p>
          <w:p w:rsidR="00BE12A3" w:rsidRPr="006B24EE" w:rsidRDefault="00745464" w:rsidP="001A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Документооборот в управлении</w:t>
            </w:r>
          </w:p>
        </w:tc>
        <w:tc>
          <w:tcPr>
            <w:tcW w:w="2278" w:type="dxa"/>
          </w:tcPr>
          <w:p w:rsidR="00BE12A3" w:rsidRPr="006B24EE" w:rsidRDefault="00745464" w:rsidP="001A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здравоохран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49" w:type="dxa"/>
            <w:vAlign w:val="center"/>
          </w:tcPr>
          <w:p w:rsidR="00BE12A3" w:rsidRDefault="00745464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E12A3" w:rsidRPr="006B24E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339D" w:rsidRPr="006B24EE" w:rsidRDefault="002B339D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4D2000" w:rsidRPr="006B24EE" w:rsidRDefault="004D2000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B24E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24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24E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24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745464">
        <w:rPr>
          <w:rFonts w:eastAsia="Calibri"/>
          <w:sz w:val="24"/>
          <w:szCs w:val="24"/>
          <w:lang w:eastAsia="en-US"/>
        </w:rPr>
        <w:t xml:space="preserve">6 </w:t>
      </w:r>
      <w:r w:rsidRPr="006B24EE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745464">
        <w:rPr>
          <w:rFonts w:eastAsia="Calibri"/>
          <w:sz w:val="24"/>
          <w:szCs w:val="24"/>
          <w:lang w:eastAsia="en-US"/>
        </w:rPr>
        <w:t>216</w:t>
      </w:r>
      <w:r w:rsidRPr="006B24E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24E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Из них</w:t>
      </w:r>
      <w:r w:rsidRPr="006B24E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24EE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6B24EE" w:rsidRDefault="0093099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24E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24E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099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B24EE" w:rsidRDefault="00745464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7454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45464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6B24EE" w:rsidTr="00330957">
        <w:tc>
          <w:tcPr>
            <w:tcW w:w="4365" w:type="dxa"/>
          </w:tcPr>
          <w:p w:rsidR="0047633A" w:rsidRPr="006B24E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B24EE" w:rsidTr="00330957">
        <w:tc>
          <w:tcPr>
            <w:tcW w:w="4365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24EE" w:rsidRDefault="0070300A" w:rsidP="007454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559A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24EE" w:rsidRDefault="0070300A" w:rsidP="007454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559A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24E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 </w:t>
      </w:r>
      <w:r w:rsidR="0047633A" w:rsidRPr="006B24E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B24EE">
        <w:rPr>
          <w:b/>
          <w:sz w:val="24"/>
          <w:szCs w:val="24"/>
        </w:rPr>
        <w:t>а</w:t>
      </w:r>
      <w:r w:rsidR="0047633A" w:rsidRPr="006B24E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B24E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B24EE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Семестр</w:t>
      </w:r>
      <w:r w:rsidR="003559AC">
        <w:rPr>
          <w:b/>
          <w:sz w:val="24"/>
          <w:szCs w:val="24"/>
        </w:rPr>
        <w:t xml:space="preserve"> 5</w:t>
      </w:r>
    </w:p>
    <w:tbl>
      <w:tblPr>
        <w:tblW w:w="9980" w:type="dxa"/>
        <w:tblLayout w:type="fixed"/>
        <w:tblLook w:val="04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B2B60" w:rsidRPr="00875E34" w:rsidTr="0054222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5E3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5E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</w:rPr>
            </w:pPr>
            <w:r w:rsidRPr="00875E34">
              <w:rPr>
                <w:b/>
                <w:bCs/>
                <w:color w:val="000000"/>
              </w:rPr>
              <w:t>Всего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br/>
              <w:t xml:space="preserve">Материальные ресурсы как объект управления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Эффективность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Определение потребности в запасах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Методы и модели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Основные системы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5B2302" w:rsidP="0054222A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1937CA">
              <w:rPr>
                <w:sz w:val="22"/>
                <w:szCs w:val="22"/>
              </w:rPr>
              <w:t>Итого с экзаменом</w:t>
            </w:r>
            <w:r w:rsidR="001B2B60" w:rsidRPr="00875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1B2B60" w:rsidRPr="0096530E" w:rsidRDefault="001B2B60" w:rsidP="001B2B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B2B60" w:rsidRPr="0096530E" w:rsidRDefault="001B2B60" w:rsidP="001B2B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t>5.2. Тематический план для заочной формы обучения</w:t>
      </w:r>
    </w:p>
    <w:p w:rsidR="001B2B60" w:rsidRPr="0096530E" w:rsidRDefault="001B2B60" w:rsidP="001B2B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B2B60" w:rsidRPr="007529DD" w:rsidRDefault="001B2B60" w:rsidP="001B2B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529DD">
        <w:rPr>
          <w:b/>
          <w:sz w:val="24"/>
          <w:szCs w:val="24"/>
        </w:rPr>
        <w:t xml:space="preserve">Семестр </w:t>
      </w:r>
      <w:r w:rsidR="003559AC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B2B60" w:rsidRPr="00875E34" w:rsidTr="0054222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5E3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5E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</w:rPr>
            </w:pPr>
            <w:r w:rsidRPr="00875E34">
              <w:rPr>
                <w:b/>
                <w:bCs/>
                <w:color w:val="000000"/>
              </w:rPr>
              <w:t>Всего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br/>
              <w:t xml:space="preserve">Материальные ресурсы как объект управления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Эффективность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Определение потребности в запасах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Методы и модели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Основные системы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5B2302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1937CA">
              <w:rPr>
                <w:sz w:val="22"/>
                <w:szCs w:val="22"/>
              </w:rPr>
              <w:t>Итого с экзаменом</w:t>
            </w:r>
            <w:r w:rsidR="001B2B60" w:rsidRPr="00875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5C41" w:rsidRPr="00225C41" w:rsidRDefault="00225C41" w:rsidP="00225C41">
      <w:pPr>
        <w:ind w:firstLine="709"/>
        <w:jc w:val="both"/>
        <w:rPr>
          <w:b/>
          <w:i/>
        </w:rPr>
      </w:pPr>
      <w:r w:rsidRPr="00225C41">
        <w:rPr>
          <w:b/>
          <w:i/>
        </w:rPr>
        <w:t>* Примечания:</w:t>
      </w:r>
    </w:p>
    <w:p w:rsidR="00225C41" w:rsidRPr="00225C41" w:rsidRDefault="00225C41" w:rsidP="00225C41">
      <w:pPr>
        <w:ind w:firstLine="709"/>
        <w:jc w:val="both"/>
        <w:rPr>
          <w:b/>
        </w:rPr>
      </w:pPr>
      <w:proofErr w:type="gramStart"/>
      <w:r w:rsidRPr="00225C41">
        <w:rPr>
          <w:b/>
        </w:rPr>
        <w:t>а) Для обучающихся по индивидуальному учебному плану - учебному плану, обеспечивающ</w:t>
      </w:r>
      <w:r w:rsidRPr="00225C41">
        <w:rPr>
          <w:b/>
        </w:rPr>
        <w:t>е</w:t>
      </w:r>
      <w:r w:rsidRPr="00225C41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225C41">
        <w:rPr>
          <w:b/>
        </w:rPr>
        <w:t>а</w:t>
      </w:r>
      <w:r w:rsidRPr="00225C41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25C41" w:rsidRPr="00225C41" w:rsidRDefault="00225C41" w:rsidP="00225C41">
      <w:pPr>
        <w:ind w:firstLine="709"/>
        <w:jc w:val="both"/>
      </w:pPr>
      <w:r w:rsidRPr="00225C41">
        <w:t>При разработке образовательной программы высшего образования в части рабочей программы ди</w:t>
      </w:r>
      <w:r w:rsidRPr="00225C41">
        <w:t>с</w:t>
      </w:r>
      <w:r w:rsidRPr="00225C41">
        <w:t xml:space="preserve">циплины </w:t>
      </w:r>
      <w:r w:rsidRPr="00225C41">
        <w:rPr>
          <w:b/>
        </w:rPr>
        <w:t>«</w:t>
      </w:r>
      <w:r w:rsidRPr="00225C41">
        <w:rPr>
          <w:rFonts w:eastAsia="Calibri"/>
          <w:b/>
          <w:lang w:eastAsia="en-US"/>
        </w:rPr>
        <w:t>Управление материальными ресурсами в организациях здравоохранения</w:t>
      </w:r>
      <w:r w:rsidRPr="00225C41">
        <w:t>» согласно требов</w:t>
      </w:r>
      <w:r w:rsidRPr="00225C41">
        <w:t>а</w:t>
      </w:r>
      <w:r w:rsidRPr="00225C41">
        <w:t xml:space="preserve">ниям </w:t>
      </w:r>
      <w:r w:rsidRPr="00225C41">
        <w:rPr>
          <w:b/>
        </w:rPr>
        <w:t>частей 3-5 статьи 13, статьи 30, пункта 3 части 1 статьи 34</w:t>
      </w:r>
      <w:r w:rsidRPr="00225C41">
        <w:t xml:space="preserve"> Федерального закона Российской Фед</w:t>
      </w:r>
      <w:r w:rsidRPr="00225C41">
        <w:t>е</w:t>
      </w:r>
      <w:r w:rsidRPr="00225C41">
        <w:t xml:space="preserve">рации </w:t>
      </w:r>
      <w:r w:rsidRPr="00225C41">
        <w:rPr>
          <w:b/>
        </w:rPr>
        <w:t>от 29.12.2012 № 273-ФЗ</w:t>
      </w:r>
      <w:r w:rsidRPr="00225C41">
        <w:t xml:space="preserve"> «Об образовании в Российской Федерации»; </w:t>
      </w:r>
      <w:proofErr w:type="gramStart"/>
      <w:r w:rsidRPr="00225C41">
        <w:rPr>
          <w:b/>
        </w:rPr>
        <w:t>пунктов 16, 38</w:t>
      </w:r>
      <w:r w:rsidRPr="00225C41">
        <w:t xml:space="preserve"> Порядка орг</w:t>
      </w:r>
      <w:r w:rsidRPr="00225C41">
        <w:t>а</w:t>
      </w:r>
      <w:r w:rsidRPr="00225C41">
        <w:t>низации и осуществления образовательной деятельности по образовательным программам высшего образ</w:t>
      </w:r>
      <w:r w:rsidRPr="00225C41">
        <w:t>о</w:t>
      </w:r>
      <w:r w:rsidRPr="00225C41">
        <w:t xml:space="preserve">вания – программам </w:t>
      </w:r>
      <w:proofErr w:type="spellStart"/>
      <w:r w:rsidRPr="00225C41">
        <w:t>бакалавриата</w:t>
      </w:r>
      <w:proofErr w:type="spellEnd"/>
      <w:r w:rsidRPr="00225C41">
        <w:t xml:space="preserve">, программам </w:t>
      </w:r>
      <w:proofErr w:type="spellStart"/>
      <w:r w:rsidRPr="00225C41">
        <w:t>специалитета</w:t>
      </w:r>
      <w:proofErr w:type="spellEnd"/>
      <w:r w:rsidRPr="00225C41">
        <w:t xml:space="preserve">, программам магистратуры, утвержденного приказом </w:t>
      </w:r>
      <w:proofErr w:type="spellStart"/>
      <w:r w:rsidRPr="00225C41">
        <w:t>Минобрнауки</w:t>
      </w:r>
      <w:proofErr w:type="spellEnd"/>
      <w:r w:rsidRPr="00225C41">
        <w:t xml:space="preserve"> России от 05.04.2017 № 301 (зарегистрирован Минюстом России 14.07.2017, рег</w:t>
      </w:r>
      <w:r w:rsidRPr="00225C41">
        <w:t>и</w:t>
      </w:r>
      <w:r w:rsidRPr="00225C41">
        <w:t>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</w:t>
      </w:r>
      <w:r w:rsidRPr="00225C41">
        <w:t>б</w:t>
      </w:r>
      <w:r w:rsidRPr="00225C41">
        <w:t>ных занятий) и на самостоятельную работу</w:t>
      </w:r>
      <w:proofErr w:type="gramEnd"/>
      <w:r w:rsidRPr="00225C41">
        <w:t xml:space="preserve"> </w:t>
      </w:r>
      <w:proofErr w:type="gramStart"/>
      <w:r w:rsidRPr="00225C41">
        <w:t>обучающихся образовательная организация устанавливает в с</w:t>
      </w:r>
      <w:r w:rsidRPr="00225C41">
        <w:t>о</w:t>
      </w:r>
      <w:r w:rsidRPr="00225C41">
        <w:t>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</w:r>
      <w:r w:rsidRPr="00225C41">
        <w:t>о</w:t>
      </w:r>
      <w:r w:rsidRPr="00225C41">
        <w:t>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25C41">
        <w:t xml:space="preserve"> </w:t>
      </w:r>
      <w:proofErr w:type="gramStart"/>
      <w:r w:rsidRPr="00225C41">
        <w:t>соответствии с Фед</w:t>
      </w:r>
      <w:r w:rsidRPr="00225C41">
        <w:t>е</w:t>
      </w:r>
      <w:r w:rsidRPr="00225C41">
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</w:t>
      </w:r>
      <w:r w:rsidRPr="00225C41">
        <w:t>ь</w:t>
      </w:r>
      <w:r w:rsidRPr="00225C41">
        <w:t>ным нормативным актом образовательной организации).</w:t>
      </w:r>
      <w:proofErr w:type="gramEnd"/>
    </w:p>
    <w:p w:rsidR="00225C41" w:rsidRPr="00225C41" w:rsidRDefault="00225C41" w:rsidP="00225C41">
      <w:pPr>
        <w:ind w:firstLine="709"/>
        <w:jc w:val="both"/>
        <w:rPr>
          <w:b/>
        </w:rPr>
      </w:pPr>
      <w:r w:rsidRPr="00225C41">
        <w:rPr>
          <w:b/>
        </w:rPr>
        <w:t>б) Для обучающихся с ограниченными возможностями здоровья и инвалидов:</w:t>
      </w:r>
    </w:p>
    <w:p w:rsidR="00225C41" w:rsidRPr="00225C41" w:rsidRDefault="00225C41" w:rsidP="00225C41">
      <w:pPr>
        <w:ind w:firstLine="709"/>
        <w:jc w:val="both"/>
      </w:pPr>
      <w:r w:rsidRPr="00225C41">
        <w:t>При разработке адаптированной образовательной программы высшего образования, а для инвал</w:t>
      </w:r>
      <w:r w:rsidRPr="00225C41">
        <w:t>и</w:t>
      </w:r>
      <w:r w:rsidRPr="00225C41">
        <w:t xml:space="preserve">дов - индивидуальной программы реабилитации инвалида в соответствии с требованиями </w:t>
      </w:r>
      <w:r w:rsidRPr="00225C41">
        <w:rPr>
          <w:b/>
        </w:rPr>
        <w:t>статьи 79</w:t>
      </w:r>
      <w:r w:rsidRPr="00225C41">
        <w:t xml:space="preserve"> Фед</w:t>
      </w:r>
      <w:r w:rsidRPr="00225C41">
        <w:t>е</w:t>
      </w:r>
      <w:r w:rsidRPr="00225C41">
        <w:t xml:space="preserve">рального закона Российской Федерации </w:t>
      </w:r>
      <w:r w:rsidRPr="00225C41">
        <w:rPr>
          <w:b/>
        </w:rPr>
        <w:t>от 29.12.2012 № 273-ФЗ</w:t>
      </w:r>
      <w:r w:rsidRPr="00225C41">
        <w:t xml:space="preserve"> «Об образовании в Российской Федер</w:t>
      </w:r>
      <w:r w:rsidRPr="00225C41">
        <w:t>а</w:t>
      </w:r>
      <w:r w:rsidRPr="00225C41">
        <w:t xml:space="preserve">ции»; </w:t>
      </w:r>
      <w:proofErr w:type="gramStart"/>
      <w:r w:rsidRPr="00225C41">
        <w:rPr>
          <w:b/>
        </w:rPr>
        <w:t>раздела III</w:t>
      </w:r>
      <w:r w:rsidRPr="00225C41">
        <w:t xml:space="preserve"> Порядка организации и осуществления образовательной деятельности по образовател</w:t>
      </w:r>
      <w:r w:rsidRPr="00225C41">
        <w:t>ь</w:t>
      </w:r>
      <w:r w:rsidRPr="00225C41">
        <w:t xml:space="preserve">ным программам высшего образования – программам </w:t>
      </w:r>
      <w:proofErr w:type="spellStart"/>
      <w:r w:rsidRPr="00225C41">
        <w:t>бакалавриата</w:t>
      </w:r>
      <w:proofErr w:type="spellEnd"/>
      <w:r w:rsidRPr="00225C41">
        <w:t xml:space="preserve">, программам </w:t>
      </w:r>
      <w:proofErr w:type="spellStart"/>
      <w:r w:rsidRPr="00225C41">
        <w:t>специалитета</w:t>
      </w:r>
      <w:proofErr w:type="spellEnd"/>
      <w:r w:rsidRPr="00225C41">
        <w:t xml:space="preserve">, программам магистратуры, утвержденного приказом </w:t>
      </w:r>
      <w:proofErr w:type="spellStart"/>
      <w:r w:rsidRPr="00225C41">
        <w:t>Минобрнауки</w:t>
      </w:r>
      <w:proofErr w:type="spellEnd"/>
      <w:r w:rsidRPr="00225C41">
        <w:t xml:space="preserve"> России от 05.04.2017 № 301 (зарегистрирован Ми</w:t>
      </w:r>
      <w:r w:rsidRPr="00225C41">
        <w:t>н</w:t>
      </w:r>
      <w:r w:rsidRPr="00225C41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25C41">
        <w:t>н</w:t>
      </w:r>
      <w:r w:rsidRPr="00225C41">
        <w:t>тактную работу обучающихся</w:t>
      </w:r>
      <w:proofErr w:type="gramEnd"/>
      <w:r w:rsidRPr="00225C41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25C41">
        <w:rPr>
          <w:b/>
          <w:i/>
        </w:rPr>
        <w:t>при наличии факта зачисления таких обучающихся с учетом конкретных нозологий</w:t>
      </w:r>
      <w:r w:rsidRPr="00225C41">
        <w:t>).</w:t>
      </w:r>
    </w:p>
    <w:p w:rsidR="00225C41" w:rsidRPr="00225C41" w:rsidRDefault="00225C41" w:rsidP="00225C41">
      <w:pPr>
        <w:ind w:firstLine="709"/>
        <w:jc w:val="both"/>
        <w:rPr>
          <w:b/>
        </w:rPr>
      </w:pPr>
      <w:proofErr w:type="gramStart"/>
      <w:r w:rsidRPr="00225C41">
        <w:rPr>
          <w:b/>
        </w:rPr>
        <w:t>в) Для лиц, зачисленных для продолжения обучения в соответствии с частью 5 статьи 5 Фед</w:t>
      </w:r>
      <w:r w:rsidRPr="00225C41">
        <w:rPr>
          <w:b/>
        </w:rPr>
        <w:t>е</w:t>
      </w:r>
      <w:r w:rsidRPr="00225C41">
        <w:rPr>
          <w:b/>
        </w:rPr>
        <w:t>рального закона от 05.05.2014 № 84-ФЗ «Об особенностях правового регулирования отношений в сф</w:t>
      </w:r>
      <w:r w:rsidRPr="00225C41">
        <w:rPr>
          <w:b/>
        </w:rPr>
        <w:t>е</w:t>
      </w:r>
      <w:r w:rsidRPr="00225C41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25C41">
        <w:rPr>
          <w:b/>
        </w:rPr>
        <w:t xml:space="preserve"> в Российской Федер</w:t>
      </w:r>
      <w:r w:rsidRPr="00225C41">
        <w:rPr>
          <w:b/>
        </w:rPr>
        <w:t>а</w:t>
      </w:r>
      <w:r w:rsidRPr="00225C41">
        <w:rPr>
          <w:b/>
        </w:rPr>
        <w:t>ции»:</w:t>
      </w:r>
    </w:p>
    <w:p w:rsidR="00225C41" w:rsidRPr="00225C41" w:rsidRDefault="00225C41" w:rsidP="00225C41">
      <w:pPr>
        <w:ind w:firstLine="709"/>
        <w:jc w:val="both"/>
      </w:pPr>
      <w:r w:rsidRPr="00225C41">
        <w:t xml:space="preserve">При разработке образовательной программы высшего образования согласно требованиями </w:t>
      </w:r>
      <w:r w:rsidRPr="00225C41">
        <w:rPr>
          <w:b/>
        </w:rPr>
        <w:t xml:space="preserve">частей 3-5 статьи 13, статьи 30, пункта 3 части 1 статьи 34 </w:t>
      </w:r>
      <w:r w:rsidRPr="00225C41">
        <w:t xml:space="preserve">Федерального закона Российской Федерации </w:t>
      </w:r>
      <w:r w:rsidRPr="00225C41">
        <w:rPr>
          <w:b/>
        </w:rPr>
        <w:t>от 29.12.2012 № 273-ФЗ</w:t>
      </w:r>
      <w:r w:rsidRPr="00225C41">
        <w:t xml:space="preserve"> «Об образовании в Российской Федерации»; </w:t>
      </w:r>
      <w:proofErr w:type="gramStart"/>
      <w:r w:rsidRPr="00225C41">
        <w:rPr>
          <w:b/>
        </w:rPr>
        <w:t>пункта 20</w:t>
      </w:r>
      <w:r w:rsidRPr="00225C41">
        <w:t xml:space="preserve"> Порядка организации и ос</w:t>
      </w:r>
      <w:r w:rsidRPr="00225C41">
        <w:t>у</w:t>
      </w:r>
      <w:r w:rsidRPr="00225C41">
        <w:t>ществления образовательной деятельности по образовательным программам высшего образования – пр</w:t>
      </w:r>
      <w:r w:rsidRPr="00225C41">
        <w:t>о</w:t>
      </w:r>
      <w:r w:rsidRPr="00225C41">
        <w:t xml:space="preserve">граммам </w:t>
      </w:r>
      <w:proofErr w:type="spellStart"/>
      <w:r w:rsidRPr="00225C41">
        <w:t>бакалавриата</w:t>
      </w:r>
      <w:proofErr w:type="spellEnd"/>
      <w:r w:rsidRPr="00225C41">
        <w:t xml:space="preserve">, программам </w:t>
      </w:r>
      <w:proofErr w:type="spellStart"/>
      <w:r w:rsidRPr="00225C41">
        <w:t>специалитета</w:t>
      </w:r>
      <w:proofErr w:type="spellEnd"/>
      <w:r w:rsidRPr="00225C41">
        <w:t xml:space="preserve">, программам магистратуры, утвержденного приказом </w:t>
      </w:r>
      <w:proofErr w:type="spellStart"/>
      <w:r w:rsidRPr="00225C41">
        <w:t>М</w:t>
      </w:r>
      <w:r w:rsidRPr="00225C41">
        <w:t>и</w:t>
      </w:r>
      <w:r w:rsidRPr="00225C41">
        <w:t>нобрнауки</w:t>
      </w:r>
      <w:proofErr w:type="spellEnd"/>
      <w:r w:rsidRPr="00225C41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225C41">
        <w:t>е</w:t>
      </w:r>
      <w:r w:rsidRPr="00225C41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25C41">
        <w:t xml:space="preserve"> </w:t>
      </w:r>
      <w:proofErr w:type="gramStart"/>
      <w:r w:rsidRPr="00225C41">
        <w:t xml:space="preserve">образовательная организация устанавливает в соответствии с </w:t>
      </w:r>
      <w:r w:rsidRPr="00225C41">
        <w:lastRenderedPageBreak/>
        <w:t>утвержденным индивидуальным учебным планом при освоении образовательной программы обучающим</w:t>
      </w:r>
      <w:r w:rsidRPr="00225C41">
        <w:t>и</w:t>
      </w:r>
      <w:r w:rsidRPr="00225C41">
        <w:t xml:space="preserve">ся, зачисленными для продолжения обучения в соответствии с </w:t>
      </w:r>
      <w:r w:rsidRPr="00225C41">
        <w:rPr>
          <w:b/>
        </w:rPr>
        <w:t>частью 5 статьи 5</w:t>
      </w:r>
      <w:r w:rsidRPr="00225C41">
        <w:t xml:space="preserve"> Федерального закона </w:t>
      </w:r>
      <w:r w:rsidRPr="00225C41">
        <w:rPr>
          <w:b/>
        </w:rPr>
        <w:t>от 05.05.2014 № 84-ФЗ</w:t>
      </w:r>
      <w:r w:rsidRPr="00225C4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25C41">
        <w:t xml:space="preserve"> </w:t>
      </w:r>
      <w:proofErr w:type="gramStart"/>
      <w:r w:rsidRPr="00225C41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25C41">
        <w:t>и</w:t>
      </w:r>
      <w:r w:rsidRPr="00225C41">
        <w:t>нятому на основании заявления обучающегося).</w:t>
      </w:r>
      <w:proofErr w:type="gramEnd"/>
    </w:p>
    <w:p w:rsidR="00225C41" w:rsidRPr="00225C41" w:rsidRDefault="00225C41" w:rsidP="00225C41">
      <w:pPr>
        <w:ind w:firstLine="709"/>
        <w:jc w:val="both"/>
        <w:rPr>
          <w:b/>
        </w:rPr>
      </w:pPr>
      <w:r w:rsidRPr="00225C41">
        <w:rPr>
          <w:b/>
        </w:rPr>
        <w:t>г) Для лиц, осваивающих образовательную программу в форме самообразования (если обр</w:t>
      </w:r>
      <w:r w:rsidRPr="00225C41">
        <w:rPr>
          <w:b/>
        </w:rPr>
        <w:t>а</w:t>
      </w:r>
      <w:r w:rsidRPr="00225C41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225C41">
        <w:rPr>
          <w:b/>
        </w:rPr>
        <w:t>о</w:t>
      </w:r>
      <w:r w:rsidRPr="00225C41">
        <w:rPr>
          <w:b/>
        </w:rPr>
        <w:t>вательной программе в форме самообразования), а также лиц, обучавшихся по не имеющей госуда</w:t>
      </w:r>
      <w:r w:rsidRPr="00225C41">
        <w:rPr>
          <w:b/>
        </w:rPr>
        <w:t>р</w:t>
      </w:r>
      <w:r w:rsidRPr="00225C41">
        <w:rPr>
          <w:b/>
        </w:rPr>
        <w:t>ственной аккредитации образовательной программе:</w:t>
      </w:r>
    </w:p>
    <w:p w:rsidR="00225C41" w:rsidRPr="00225C41" w:rsidRDefault="00225C41" w:rsidP="00225C41">
      <w:pPr>
        <w:ind w:firstLine="709"/>
        <w:jc w:val="both"/>
      </w:pPr>
      <w:r w:rsidRPr="00225C41">
        <w:t xml:space="preserve">При разработке образовательной программы высшего образования согласно требованиям </w:t>
      </w:r>
      <w:r w:rsidRPr="00225C41">
        <w:rPr>
          <w:b/>
        </w:rPr>
        <w:t>пункта 9 части 1 статьи 33, части 3 статьи 34</w:t>
      </w:r>
      <w:r w:rsidRPr="00225C41">
        <w:t xml:space="preserve"> Федерального закона Российской Федерации </w:t>
      </w:r>
      <w:r w:rsidRPr="00225C41">
        <w:rPr>
          <w:b/>
        </w:rPr>
        <w:t>от 29.12.2012 № 273-ФЗ</w:t>
      </w:r>
      <w:r w:rsidRPr="00225C41">
        <w:t xml:space="preserve"> «Об образовании в Российской Федерации»; </w:t>
      </w:r>
      <w:proofErr w:type="gramStart"/>
      <w:r w:rsidRPr="00225C41">
        <w:rPr>
          <w:b/>
        </w:rPr>
        <w:t>пункта 43</w:t>
      </w:r>
      <w:r w:rsidRPr="00225C41">
        <w:t xml:space="preserve"> Порядка организации и осуществления образов</w:t>
      </w:r>
      <w:r w:rsidRPr="00225C41">
        <w:t>а</w:t>
      </w:r>
      <w:r w:rsidRPr="00225C41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225C41">
        <w:t>бакалавриата</w:t>
      </w:r>
      <w:proofErr w:type="spellEnd"/>
      <w:r w:rsidRPr="00225C41">
        <w:t xml:space="preserve">, программам </w:t>
      </w:r>
      <w:proofErr w:type="spellStart"/>
      <w:r w:rsidRPr="00225C41">
        <w:t>специалитета</w:t>
      </w:r>
      <w:proofErr w:type="spellEnd"/>
      <w:r w:rsidRPr="00225C41">
        <w:t xml:space="preserve">, программам магистратуры, утвержденного приказом </w:t>
      </w:r>
      <w:proofErr w:type="spellStart"/>
      <w:r w:rsidRPr="00225C41">
        <w:t>Минобрнауки</w:t>
      </w:r>
      <w:proofErr w:type="spellEnd"/>
      <w:r w:rsidRPr="00225C41">
        <w:t xml:space="preserve"> России от 05.04.2017 № 301 (зарегистрирован Минюстом России 14.07.2017, регистрационный № 47415), объем ди</w:t>
      </w:r>
      <w:r w:rsidRPr="00225C41">
        <w:t>с</w:t>
      </w:r>
      <w:r w:rsidRPr="00225C41">
        <w:t>циплины в зачетных единицах с указанием количества академических или астрономических часов, выд</w:t>
      </w:r>
      <w:r w:rsidRPr="00225C41">
        <w:t>е</w:t>
      </w:r>
      <w:r w:rsidRPr="00225C41">
        <w:t>ленных на контактную работу обучающихся с преподавателем (по видам учебных занятий) и на самосто</w:t>
      </w:r>
      <w:r w:rsidRPr="00225C41">
        <w:t>я</w:t>
      </w:r>
      <w:r w:rsidRPr="00225C41">
        <w:t>тельную работу обучающихся</w:t>
      </w:r>
      <w:proofErr w:type="gramEnd"/>
      <w:r w:rsidRPr="00225C41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25C41">
        <w:t>и(</w:t>
      </w:r>
      <w:proofErr w:type="gramEnd"/>
      <w:r w:rsidRPr="00225C41">
        <w:t>или) государственной итоговой аттестации в Ак</w:t>
      </w:r>
      <w:r w:rsidRPr="00225C41">
        <w:t>а</w:t>
      </w:r>
      <w:r w:rsidRPr="00225C41">
        <w:t>демию по соответствующей имеющей государственную аккредитацию образовательной программе в поря</w:t>
      </w:r>
      <w:r w:rsidRPr="00225C41">
        <w:t>д</w:t>
      </w:r>
      <w:r w:rsidRPr="00225C41">
        <w:t>ке, установленном соответствующим локальным нормативным актом образовательной организации.</w:t>
      </w:r>
    </w:p>
    <w:p w:rsidR="007F4B97" w:rsidRPr="006B24E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25C4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5.</w:t>
      </w:r>
      <w:r w:rsidR="00114770" w:rsidRPr="00225C41">
        <w:rPr>
          <w:b/>
          <w:sz w:val="24"/>
          <w:szCs w:val="24"/>
        </w:rPr>
        <w:t>3</w:t>
      </w:r>
      <w:r w:rsidRPr="00225C41">
        <w:rPr>
          <w:b/>
          <w:sz w:val="24"/>
          <w:szCs w:val="24"/>
        </w:rPr>
        <w:t xml:space="preserve"> Содержание дисциплины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1 Материальные ресурсы как объект управления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Понятие и функции материальных ресурсов и запаса.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Запасы и материальный поток.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Концепции запасов в логистике и управлении цепями поставок.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Виды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Классификация запасов: по месту формирования, по функциональному назнач</w:t>
      </w:r>
      <w:r w:rsidRPr="00225C41">
        <w:rPr>
          <w:sz w:val="24"/>
          <w:szCs w:val="24"/>
        </w:rPr>
        <w:t>е</w:t>
      </w:r>
      <w:r w:rsidRPr="00225C41">
        <w:rPr>
          <w:sz w:val="24"/>
          <w:szCs w:val="24"/>
        </w:rPr>
        <w:t xml:space="preserve">нию.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Цели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Особенности запасов в снабжении, производственных запасов, сбытовых (това</w:t>
      </w:r>
      <w:r w:rsidRPr="00225C41">
        <w:rPr>
          <w:sz w:val="24"/>
          <w:szCs w:val="24"/>
        </w:rPr>
        <w:t>р</w:t>
      </w:r>
      <w:r w:rsidRPr="00225C41">
        <w:rPr>
          <w:sz w:val="24"/>
          <w:szCs w:val="24"/>
        </w:rPr>
        <w:t xml:space="preserve">ных) запасов, запасов в пути.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Задачи управления запасами в снабжении, производстве и сбыте.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Положительные и отрицательные последствия наличия запаса.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Этапы управления запасами в цепи поставок.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sz w:val="24"/>
          <w:szCs w:val="24"/>
        </w:rPr>
        <w:t>Цикл управления запасами.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2</w:t>
      </w:r>
      <w:r w:rsidRPr="00225C41">
        <w:rPr>
          <w:sz w:val="24"/>
          <w:szCs w:val="24"/>
        </w:rPr>
        <w:t xml:space="preserve"> </w:t>
      </w:r>
      <w:r w:rsidRPr="00225C41">
        <w:rPr>
          <w:b/>
          <w:sz w:val="24"/>
          <w:szCs w:val="24"/>
        </w:rPr>
        <w:t>Эффективность управления запасами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Состав затрат на создание и поддержание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Издержки содержания запасов в цепях поставок.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Основные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Преимущества, получаемые от эффективного управления запасами показатели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Методы оценки стоимости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Влияние различных методов оценки стоимости запасов на финансовые показатели </w:t>
      </w:r>
      <w:r w:rsidRPr="00225C41">
        <w:rPr>
          <w:sz w:val="24"/>
          <w:szCs w:val="24"/>
        </w:rPr>
        <w:lastRenderedPageBreak/>
        <w:t xml:space="preserve">организации.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Цикл оборота денежных средств.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Влияние стоимости запасов на доходность активов и доходность собственного к</w:t>
      </w:r>
      <w:r w:rsidRPr="00225C41">
        <w:rPr>
          <w:sz w:val="24"/>
          <w:szCs w:val="24"/>
        </w:rPr>
        <w:t>а</w:t>
      </w:r>
      <w:r w:rsidRPr="00225C41">
        <w:rPr>
          <w:sz w:val="24"/>
          <w:szCs w:val="24"/>
        </w:rPr>
        <w:t xml:space="preserve">питала в модели стратегической прибыли.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3 Определение потребности в запасах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Виды потребности в запасе.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Прогнозирование потребности в запасе.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Выбор метода прогнозирования.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Планирование потребности в запасе. 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Нормирование уровня запасов и оборотных средств, вложенных в запасы.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Учет и контроль информации о формировании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Системы </w:t>
      </w:r>
      <w:proofErr w:type="gramStart"/>
      <w:r w:rsidRPr="00225C41">
        <w:rPr>
          <w:sz w:val="24"/>
          <w:szCs w:val="24"/>
        </w:rPr>
        <w:t>контроля за</w:t>
      </w:r>
      <w:proofErr w:type="gramEnd"/>
      <w:r w:rsidRPr="00225C41">
        <w:rPr>
          <w:sz w:val="24"/>
          <w:szCs w:val="24"/>
        </w:rPr>
        <w:t xml:space="preserve"> состоянием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Реактивные методы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Плановые методы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Адаптивные методы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Запасы, управляемые продавцом (технология VMI).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Аудит управления запасами и процедур прогнозирования.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4</w:t>
      </w:r>
      <w:r w:rsidRPr="00225C41">
        <w:rPr>
          <w:sz w:val="24"/>
          <w:szCs w:val="24"/>
        </w:rPr>
        <w:t xml:space="preserve"> </w:t>
      </w:r>
      <w:r w:rsidRPr="00225C41">
        <w:rPr>
          <w:b/>
          <w:sz w:val="24"/>
          <w:szCs w:val="24"/>
        </w:rPr>
        <w:t>Методы и модели управления запасами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Параметры спроса (расхода), параметры закупки (заказа), параметры поставки м</w:t>
      </w:r>
      <w:r w:rsidRPr="00225C41">
        <w:rPr>
          <w:sz w:val="24"/>
          <w:szCs w:val="24"/>
        </w:rPr>
        <w:t>о</w:t>
      </w:r>
      <w:r w:rsidRPr="00225C41">
        <w:rPr>
          <w:sz w:val="24"/>
          <w:szCs w:val="24"/>
        </w:rPr>
        <w:t xml:space="preserve">дели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Точка подачи заказа.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Классификация моделей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Классическая модель расчета оптимального объема и периодичности заказа Уилс</w:t>
      </w:r>
      <w:r w:rsidRPr="00225C41">
        <w:rPr>
          <w:sz w:val="24"/>
          <w:szCs w:val="24"/>
        </w:rPr>
        <w:t>о</w:t>
      </w:r>
      <w:r w:rsidRPr="00225C41">
        <w:rPr>
          <w:sz w:val="24"/>
          <w:szCs w:val="24"/>
        </w:rPr>
        <w:t xml:space="preserve">на и её модификации.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Определение оптимального размера заказа при наличии оптовых скидок.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экономичного размера партии продукции.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производства партии продукции.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планирования дефицита.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Уровневая система повторного заказа.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Циклическая система повторного заказа.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Однопериодная модель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</w:t>
      </w:r>
      <w:proofErr w:type="spellStart"/>
      <w:r w:rsidRPr="00225C41">
        <w:rPr>
          <w:sz w:val="24"/>
          <w:szCs w:val="24"/>
        </w:rPr>
        <w:t>Баумоля</w:t>
      </w:r>
      <w:proofErr w:type="spellEnd"/>
      <w:r w:rsidRPr="00225C41">
        <w:rPr>
          <w:sz w:val="24"/>
          <w:szCs w:val="24"/>
        </w:rPr>
        <w:t xml:space="preserve">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Миллера-Орра.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Применение имитационных моделей в управлении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Метод </w:t>
      </w:r>
      <w:proofErr w:type="spellStart"/>
      <w:proofErr w:type="gramStart"/>
      <w:r w:rsidRPr="00225C41">
        <w:rPr>
          <w:sz w:val="24"/>
          <w:szCs w:val="24"/>
        </w:rPr>
        <w:t>элемент-периода</w:t>
      </w:r>
      <w:proofErr w:type="spellEnd"/>
      <w:proofErr w:type="gramEnd"/>
      <w:r w:rsidRPr="00225C41">
        <w:rPr>
          <w:sz w:val="24"/>
          <w:szCs w:val="24"/>
        </w:rPr>
        <w:t>.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Применение методов анализа АВС и XYZ в управлении запасами.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5</w:t>
      </w:r>
      <w:r w:rsidRPr="00225C41">
        <w:rPr>
          <w:sz w:val="24"/>
          <w:szCs w:val="24"/>
        </w:rPr>
        <w:t xml:space="preserve"> </w:t>
      </w:r>
      <w:r w:rsidRPr="00225C41">
        <w:rPr>
          <w:b/>
          <w:sz w:val="24"/>
          <w:szCs w:val="24"/>
        </w:rPr>
        <w:t>Основные системы управления запасами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Система с фиксированным размером заказа.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Система с фиксированным интервалом времени между заказами.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Система управления запасами с установленной периодичностью пополнения зап</w:t>
      </w:r>
      <w:r w:rsidRPr="00225C41">
        <w:rPr>
          <w:sz w:val="24"/>
          <w:szCs w:val="24"/>
        </w:rPr>
        <w:t>а</w:t>
      </w:r>
      <w:r w:rsidRPr="00225C41">
        <w:rPr>
          <w:sz w:val="24"/>
          <w:szCs w:val="24"/>
        </w:rPr>
        <w:t xml:space="preserve">сов до постоянного уровня.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Система управления запасами «Минимум-максимум».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lastRenderedPageBreak/>
        <w:t>Сравнительная характеристика систем управления запасами и условия их примен</w:t>
      </w:r>
      <w:r w:rsidRPr="00225C41">
        <w:rPr>
          <w:sz w:val="24"/>
          <w:szCs w:val="24"/>
        </w:rPr>
        <w:t>е</w:t>
      </w:r>
      <w:r w:rsidRPr="00225C41">
        <w:rPr>
          <w:sz w:val="24"/>
          <w:szCs w:val="24"/>
        </w:rPr>
        <w:t xml:space="preserve">ния.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Понятие оптимальной системы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Алгоритм проектирования оптимальных систем управления запасами в цепях п</w:t>
      </w:r>
      <w:r w:rsidRPr="00225C41">
        <w:rPr>
          <w:sz w:val="24"/>
          <w:szCs w:val="24"/>
        </w:rPr>
        <w:t>о</w:t>
      </w:r>
      <w:r w:rsidRPr="00225C41">
        <w:rPr>
          <w:sz w:val="24"/>
          <w:szCs w:val="24"/>
        </w:rPr>
        <w:t xml:space="preserve">ставок.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Классификация правил алгоритмов управления запасами.</w:t>
      </w:r>
    </w:p>
    <w:p w:rsidR="00FE603E" w:rsidRPr="00ED3FF4" w:rsidRDefault="00FE603E" w:rsidP="00FE603E">
      <w:pPr>
        <w:ind w:firstLine="540"/>
        <w:rPr>
          <w:color w:val="000000"/>
        </w:rPr>
      </w:pPr>
    </w:p>
    <w:p w:rsidR="003A71E4" w:rsidRPr="006B24E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B24EE">
        <w:rPr>
          <w:b/>
          <w:sz w:val="24"/>
          <w:szCs w:val="24"/>
        </w:rPr>
        <w:t>обучающихся</w:t>
      </w:r>
      <w:proofErr w:type="gramEnd"/>
      <w:r w:rsidRPr="006B24EE">
        <w:rPr>
          <w:b/>
          <w:sz w:val="24"/>
          <w:szCs w:val="24"/>
        </w:rPr>
        <w:t xml:space="preserve"> по дисциплине</w:t>
      </w:r>
    </w:p>
    <w:p w:rsidR="003A57B5" w:rsidRPr="006B24EE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B24E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772FF">
        <w:rPr>
          <w:rFonts w:ascii="Times New Roman" w:hAnsi="Times New Roman"/>
          <w:sz w:val="24"/>
          <w:szCs w:val="24"/>
        </w:rPr>
        <w:t>Управление материальными ресурсами в организациях здравоохранения</w:t>
      </w:r>
      <w:r w:rsidRPr="006B24EE">
        <w:rPr>
          <w:rFonts w:ascii="Times New Roman" w:hAnsi="Times New Roman"/>
          <w:sz w:val="24"/>
          <w:szCs w:val="24"/>
        </w:rPr>
        <w:t>»/</w:t>
      </w:r>
      <w:r w:rsidR="00516F43" w:rsidRPr="006B24EE">
        <w:rPr>
          <w:rFonts w:ascii="Times New Roman" w:hAnsi="Times New Roman"/>
          <w:sz w:val="24"/>
          <w:szCs w:val="24"/>
        </w:rPr>
        <w:t xml:space="preserve"> </w:t>
      </w:r>
      <w:r w:rsidR="006B0A3D">
        <w:rPr>
          <w:rFonts w:ascii="Times New Roman" w:hAnsi="Times New Roman"/>
          <w:sz w:val="24"/>
          <w:szCs w:val="24"/>
        </w:rPr>
        <w:t>Е.А Орлянский</w:t>
      </w:r>
      <w:r w:rsidRPr="006B24EE">
        <w:rPr>
          <w:rFonts w:ascii="Times New Roman" w:hAnsi="Times New Roman"/>
          <w:sz w:val="24"/>
          <w:szCs w:val="24"/>
        </w:rPr>
        <w:t>.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</w:t>
      </w:r>
      <w:r w:rsidR="00920199" w:rsidRPr="006B24E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6B24EE">
        <w:rPr>
          <w:rFonts w:ascii="Times New Roman" w:hAnsi="Times New Roman"/>
          <w:sz w:val="24"/>
          <w:szCs w:val="24"/>
        </w:rPr>
        <w:t>Омск:</w:t>
      </w:r>
      <w:proofErr w:type="gramEnd"/>
      <w:r w:rsidR="00920199" w:rsidRPr="006B24EE">
        <w:rPr>
          <w:rFonts w:ascii="Times New Roman" w:hAnsi="Times New Roman"/>
          <w:sz w:val="24"/>
          <w:szCs w:val="24"/>
        </w:rPr>
        <w:t xml:space="preserve"> </w:t>
      </w:r>
      <w:r w:rsidRPr="006B24EE">
        <w:rPr>
          <w:rFonts w:ascii="Times New Roman" w:hAnsi="Times New Roman"/>
          <w:sz w:val="24"/>
          <w:szCs w:val="24"/>
        </w:rPr>
        <w:t>Изд-во О</w:t>
      </w:r>
      <w:r w:rsidR="006B0A3D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A15B64" w:rsidRPr="006B24EE">
        <w:rPr>
          <w:rFonts w:ascii="Times New Roman" w:hAnsi="Times New Roman"/>
          <w:sz w:val="24"/>
          <w:szCs w:val="24"/>
        </w:rPr>
        <w:t>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B24E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B24EE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B24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B24EE">
        <w:rPr>
          <w:rFonts w:ascii="Times New Roman" w:hAnsi="Times New Roman"/>
          <w:sz w:val="24"/>
          <w:szCs w:val="24"/>
        </w:rPr>
        <w:t>а</w:t>
      </w:r>
      <w:r w:rsidRPr="006B24EE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A15B64" w:rsidRPr="006B24EE" w:rsidRDefault="00A15B64" w:rsidP="00A15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B24EE">
        <w:rPr>
          <w:rFonts w:ascii="Times New Roman" w:hAnsi="Times New Roman"/>
          <w:sz w:val="24"/>
          <w:szCs w:val="24"/>
        </w:rPr>
        <w:t>н</w:t>
      </w:r>
      <w:r w:rsidRPr="006B24E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B24E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B24EE">
        <w:rPr>
          <w:rFonts w:ascii="Times New Roman" w:hAnsi="Times New Roman"/>
          <w:sz w:val="24"/>
          <w:szCs w:val="24"/>
        </w:rPr>
        <w:t>о</w:t>
      </w:r>
      <w:r w:rsidRPr="006B24E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B24EE">
        <w:rPr>
          <w:rFonts w:ascii="Times New Roman" w:hAnsi="Times New Roman"/>
          <w:sz w:val="24"/>
          <w:szCs w:val="24"/>
        </w:rPr>
        <w:t>а</w:t>
      </w:r>
      <w:r w:rsidRPr="006B24EE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B24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24EE">
        <w:rPr>
          <w:rFonts w:ascii="Times New Roman" w:hAnsi="Times New Roman"/>
          <w:sz w:val="24"/>
          <w:szCs w:val="24"/>
        </w:rPr>
        <w:t>, магистрат</w:t>
      </w:r>
      <w:r w:rsidRPr="006B24EE">
        <w:rPr>
          <w:rFonts w:ascii="Times New Roman" w:hAnsi="Times New Roman"/>
          <w:sz w:val="24"/>
          <w:szCs w:val="24"/>
        </w:rPr>
        <w:t>у</w:t>
      </w:r>
      <w:r w:rsidRPr="006B24EE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B24EE">
        <w:rPr>
          <w:rFonts w:ascii="Times New Roman" w:hAnsi="Times New Roman"/>
          <w:sz w:val="24"/>
          <w:szCs w:val="24"/>
        </w:rPr>
        <w:t>р</w:t>
      </w:r>
      <w:r w:rsidRPr="006B24EE">
        <w:rPr>
          <w:rFonts w:ascii="Times New Roman" w:hAnsi="Times New Roman"/>
          <w:sz w:val="24"/>
          <w:szCs w:val="24"/>
        </w:rPr>
        <w:t>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6B24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225C41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B24EE">
        <w:rPr>
          <w:b/>
          <w:sz w:val="24"/>
          <w:szCs w:val="24"/>
        </w:rPr>
        <w:t>.</w:t>
      </w:r>
      <w:r w:rsidR="007865CB" w:rsidRPr="006B24EE">
        <w:rPr>
          <w:b/>
          <w:sz w:val="24"/>
          <w:szCs w:val="24"/>
        </w:rPr>
        <w:t xml:space="preserve"> </w:t>
      </w:r>
      <w:r w:rsidR="00785842" w:rsidRPr="006B24E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22BEB" w:rsidRDefault="00822BEB" w:rsidP="00822BEB">
      <w:pPr>
        <w:spacing w:line="276" w:lineRule="auto"/>
        <w:ind w:firstLine="709"/>
        <w:jc w:val="both"/>
        <w:rPr>
          <w:rFonts w:eastAsia="MS Mincho"/>
          <w:b/>
          <w:sz w:val="24"/>
          <w:szCs w:val="24"/>
          <w:lang w:eastAsia="ja-JP"/>
        </w:rPr>
      </w:pPr>
    </w:p>
    <w:p w:rsidR="00822BEB" w:rsidRPr="009030CA" w:rsidRDefault="00822BEB" w:rsidP="00822BEB">
      <w:pPr>
        <w:tabs>
          <w:tab w:val="left" w:pos="993"/>
        </w:tabs>
        <w:spacing w:line="276" w:lineRule="auto"/>
        <w:ind w:firstLine="709"/>
        <w:jc w:val="both"/>
        <w:rPr>
          <w:rFonts w:eastAsia="MS Mincho"/>
          <w:b/>
          <w:sz w:val="24"/>
          <w:szCs w:val="24"/>
          <w:lang w:eastAsia="ja-JP"/>
        </w:rPr>
      </w:pPr>
      <w:r w:rsidRPr="009030CA">
        <w:rPr>
          <w:rFonts w:eastAsia="MS Mincho"/>
          <w:b/>
          <w:sz w:val="24"/>
          <w:szCs w:val="24"/>
          <w:lang w:eastAsia="ja-JP"/>
        </w:rPr>
        <w:t>Основная:</w:t>
      </w:r>
    </w:p>
    <w:p w:rsidR="00822BEB" w:rsidRPr="009030CA" w:rsidRDefault="00822BEB" w:rsidP="00822BEB">
      <w:pPr>
        <w:keepNext/>
        <w:widowControl/>
        <w:numPr>
          <w:ilvl w:val="0"/>
          <w:numId w:val="33"/>
        </w:numPr>
        <w:tabs>
          <w:tab w:val="left" w:pos="708"/>
          <w:tab w:val="left" w:pos="993"/>
        </w:tabs>
        <w:autoSpaceDE/>
        <w:adjustRightInd/>
        <w:spacing w:line="276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>Палагин Ю.И. Логистика - планирование и управление материальными поток</w:t>
      </w:r>
      <w:r w:rsidRPr="009030CA">
        <w:rPr>
          <w:color w:val="000000"/>
          <w:sz w:val="24"/>
          <w:szCs w:val="24"/>
          <w:shd w:val="clear" w:color="auto" w:fill="FCFCFC"/>
        </w:rPr>
        <w:t>а</w:t>
      </w:r>
      <w:r w:rsidRPr="009030CA">
        <w:rPr>
          <w:color w:val="000000"/>
          <w:sz w:val="24"/>
          <w:szCs w:val="24"/>
          <w:shd w:val="clear" w:color="auto" w:fill="FCFCFC"/>
        </w:rPr>
        <w:t>ми [Электронный ресурс]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учебное пособие / Ю.И. Палагин.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</w:t>
      </w:r>
      <w:r w:rsidRPr="009030CA">
        <w:rPr>
          <w:color w:val="000000"/>
          <w:sz w:val="24"/>
          <w:szCs w:val="24"/>
          <w:shd w:val="clear" w:color="auto" w:fill="FCFCFC"/>
        </w:rPr>
        <w:t>н</w:t>
      </w:r>
      <w:r w:rsidRPr="009030CA">
        <w:rPr>
          <w:color w:val="000000"/>
          <w:sz w:val="24"/>
          <w:szCs w:val="24"/>
          <w:shd w:val="clear" w:color="auto" w:fill="FCFCFC"/>
        </w:rPr>
        <w:t>ные. — СПб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. : 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Политехника, 2016. — 290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978-5-7325-1084-3. — Режим доступа: </w:t>
      </w:r>
      <w:hyperlink r:id="rId8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http://www.iprbookshop.ru/59721.html</w:t>
        </w:r>
      </w:hyperlink>
    </w:p>
    <w:p w:rsidR="006E4F53" w:rsidRPr="009030CA" w:rsidRDefault="006E4F53" w:rsidP="006E4F53">
      <w:pPr>
        <w:keepNext/>
        <w:widowControl/>
        <w:numPr>
          <w:ilvl w:val="0"/>
          <w:numId w:val="33"/>
        </w:numPr>
        <w:tabs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>Левкин Г.Г. Логистика. Теория и практика [Электронный ресурс] : учебное п</w:t>
      </w:r>
      <w:r w:rsidRPr="009030CA">
        <w:rPr>
          <w:color w:val="000000"/>
          <w:sz w:val="24"/>
          <w:szCs w:val="24"/>
          <w:shd w:val="clear" w:color="auto" w:fill="FCFCFC"/>
        </w:rPr>
        <w:t>о</w:t>
      </w:r>
      <w:r w:rsidRPr="009030CA">
        <w:rPr>
          <w:color w:val="000000"/>
          <w:sz w:val="24"/>
          <w:szCs w:val="24"/>
          <w:shd w:val="clear" w:color="auto" w:fill="FCFCFC"/>
        </w:rPr>
        <w:t>собие / Г.Г. Левкин. — 3-е изд.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данные. — Саратов: Вузовское о</w:t>
      </w:r>
      <w:r w:rsidRPr="009030CA">
        <w:rPr>
          <w:color w:val="000000"/>
          <w:sz w:val="24"/>
          <w:szCs w:val="24"/>
          <w:shd w:val="clear" w:color="auto" w:fill="FCFCFC"/>
        </w:rPr>
        <w:t>б</w:t>
      </w:r>
      <w:r w:rsidRPr="009030CA">
        <w:rPr>
          <w:color w:val="000000"/>
          <w:sz w:val="24"/>
          <w:szCs w:val="24"/>
          <w:shd w:val="clear" w:color="auto" w:fill="FCFCFC"/>
        </w:rPr>
        <w:t xml:space="preserve">разование, 2018. — 218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978-5-4487-0096-5. — Режим доступа: </w:t>
      </w:r>
      <w:hyperlink r:id="rId9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http://www.iprbookshop.ru/70754.html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822BEB" w:rsidRPr="009030CA" w:rsidRDefault="00822BEB" w:rsidP="00822BEB">
      <w:pPr>
        <w:keepNext/>
        <w:widowControl/>
        <w:tabs>
          <w:tab w:val="left" w:pos="708"/>
          <w:tab w:val="left" w:pos="993"/>
        </w:tabs>
        <w:autoSpaceDE/>
        <w:adjustRightInd/>
        <w:spacing w:line="276" w:lineRule="auto"/>
        <w:ind w:firstLine="709"/>
        <w:jc w:val="both"/>
        <w:rPr>
          <w:rFonts w:eastAsia="MS Mincho"/>
          <w:sz w:val="24"/>
          <w:szCs w:val="24"/>
          <w:lang w:eastAsia="ja-JP"/>
        </w:rPr>
      </w:pPr>
    </w:p>
    <w:p w:rsidR="00822BEB" w:rsidRPr="009030CA" w:rsidRDefault="00822BEB" w:rsidP="00822BEB">
      <w:pPr>
        <w:keepNext/>
        <w:widowControl/>
        <w:tabs>
          <w:tab w:val="left" w:pos="708"/>
          <w:tab w:val="left" w:pos="993"/>
        </w:tabs>
        <w:autoSpaceDE/>
        <w:adjustRightInd/>
        <w:spacing w:line="276" w:lineRule="auto"/>
        <w:ind w:firstLine="709"/>
        <w:rPr>
          <w:rFonts w:eastAsia="MS Mincho"/>
          <w:b/>
          <w:sz w:val="24"/>
          <w:szCs w:val="24"/>
          <w:lang w:eastAsia="ja-JP"/>
        </w:rPr>
      </w:pPr>
      <w:r w:rsidRPr="009030CA">
        <w:rPr>
          <w:rFonts w:eastAsia="MS Mincho"/>
          <w:b/>
          <w:sz w:val="24"/>
          <w:szCs w:val="24"/>
          <w:lang w:eastAsia="ja-JP"/>
        </w:rPr>
        <w:t>Дополнительная:</w:t>
      </w:r>
    </w:p>
    <w:p w:rsidR="00822BEB" w:rsidRPr="009030CA" w:rsidRDefault="00822BEB" w:rsidP="00822BE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MS Mincho"/>
          <w:b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>Васильева Е.А. Логистика [Электронный ресурс]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учебное пособие / Е.А. В</w:t>
      </w:r>
      <w:r w:rsidRPr="009030CA">
        <w:rPr>
          <w:color w:val="000000"/>
          <w:sz w:val="24"/>
          <w:szCs w:val="24"/>
          <w:shd w:val="clear" w:color="auto" w:fill="FCFCFC"/>
        </w:rPr>
        <w:t>а</w:t>
      </w:r>
      <w:r w:rsidRPr="009030CA">
        <w:rPr>
          <w:color w:val="000000"/>
          <w:sz w:val="24"/>
          <w:szCs w:val="24"/>
          <w:shd w:val="clear" w:color="auto" w:fill="FCFCFC"/>
        </w:rPr>
        <w:t xml:space="preserve">сильева, Н.В.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Акканина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>, А.А. Васильев.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Пи Эр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Медиа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, 2018. — 144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978-5-4486-0143-9. — Режим доступа: </w:t>
      </w:r>
      <w:hyperlink r:id="rId10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http://www.iprbookshop.ru/71566.html</w:t>
        </w:r>
      </w:hyperlink>
      <w:r w:rsidR="003167F4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6E4F53" w:rsidRPr="006E4F53" w:rsidRDefault="00822BEB" w:rsidP="00822BE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MS Mincho"/>
          <w:b/>
          <w:sz w:val="24"/>
          <w:szCs w:val="24"/>
          <w:lang w:eastAsia="ja-JP"/>
        </w:rPr>
      </w:pP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Ермошина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 Н.П. Логистика [Электронный ресурс]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учебное пособие / Н.П.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Е</w:t>
      </w:r>
      <w:r w:rsidRPr="009030CA">
        <w:rPr>
          <w:color w:val="000000"/>
          <w:sz w:val="24"/>
          <w:szCs w:val="24"/>
          <w:shd w:val="clear" w:color="auto" w:fill="FCFCFC"/>
        </w:rPr>
        <w:t>р</w:t>
      </w:r>
      <w:r w:rsidRPr="009030CA">
        <w:rPr>
          <w:color w:val="000000"/>
          <w:sz w:val="24"/>
          <w:szCs w:val="24"/>
          <w:shd w:val="clear" w:color="auto" w:fill="FCFCFC"/>
        </w:rPr>
        <w:t>мошина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данные. — Новосибирск: Новосибирский государстве</w:t>
      </w:r>
      <w:r w:rsidRPr="009030CA">
        <w:rPr>
          <w:color w:val="000000"/>
          <w:sz w:val="24"/>
          <w:szCs w:val="24"/>
          <w:shd w:val="clear" w:color="auto" w:fill="FCFCFC"/>
        </w:rPr>
        <w:t>н</w:t>
      </w:r>
      <w:r w:rsidRPr="009030CA">
        <w:rPr>
          <w:color w:val="000000"/>
          <w:sz w:val="24"/>
          <w:szCs w:val="24"/>
          <w:shd w:val="clear" w:color="auto" w:fill="FCFCFC"/>
        </w:rPr>
        <w:t>ный архитектурно-строительный университет (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Сибстрин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), ЭБС АСВ, 2016. — 81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978-5-7795-0773-8. — Режим доступа: </w:t>
      </w:r>
      <w:hyperlink r:id="rId11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http://www.iprbookshop.ru/68783.html</w:t>
        </w:r>
      </w:hyperlink>
    </w:p>
    <w:p w:rsidR="00822BEB" w:rsidRPr="009030CA" w:rsidRDefault="00822BEB" w:rsidP="00822BEB">
      <w:pPr>
        <w:keepNext/>
        <w:widowControl/>
        <w:numPr>
          <w:ilvl w:val="0"/>
          <w:numId w:val="34"/>
        </w:numPr>
        <w:tabs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rFonts w:eastAsia="MS Mincho"/>
          <w:sz w:val="24"/>
          <w:szCs w:val="24"/>
          <w:lang w:eastAsia="ja-JP"/>
        </w:rPr>
        <w:t>Левкин Г.Г. Логистика [Электронный ресурс]: учебник/ Левкин Г.Г., Попович А.М.— Электрон</w:t>
      </w:r>
      <w:proofErr w:type="gramStart"/>
      <w:r w:rsidRPr="009030CA">
        <w:rPr>
          <w:rFonts w:eastAsia="MS Mincho"/>
          <w:sz w:val="24"/>
          <w:szCs w:val="24"/>
          <w:lang w:eastAsia="ja-JP"/>
        </w:rPr>
        <w:t>.</w:t>
      </w:r>
      <w:proofErr w:type="gramEnd"/>
      <w:r w:rsidRPr="009030CA">
        <w:rPr>
          <w:rFonts w:eastAsia="MS Mincho"/>
          <w:sz w:val="24"/>
          <w:szCs w:val="24"/>
          <w:lang w:eastAsia="ja-JP"/>
        </w:rPr>
        <w:t xml:space="preserve"> </w:t>
      </w:r>
      <w:proofErr w:type="gramStart"/>
      <w:r w:rsidRPr="009030CA">
        <w:rPr>
          <w:rFonts w:eastAsia="MS Mincho"/>
          <w:sz w:val="24"/>
          <w:szCs w:val="24"/>
          <w:lang w:eastAsia="ja-JP"/>
        </w:rPr>
        <w:t>т</w:t>
      </w:r>
      <w:proofErr w:type="gramEnd"/>
      <w:r w:rsidRPr="009030CA">
        <w:rPr>
          <w:rFonts w:eastAsia="MS Mincho"/>
          <w:sz w:val="24"/>
          <w:szCs w:val="24"/>
          <w:lang w:eastAsia="ja-JP"/>
        </w:rPr>
        <w:t xml:space="preserve">екстовые данные.— Омск: Омский государственный университет им. Ф.М. Достоевского, 2014.— 240 </w:t>
      </w:r>
      <w:proofErr w:type="spellStart"/>
      <w:r w:rsidRPr="009030CA">
        <w:rPr>
          <w:rFonts w:eastAsia="MS Mincho"/>
          <w:sz w:val="24"/>
          <w:szCs w:val="24"/>
          <w:lang w:eastAsia="ja-JP"/>
        </w:rPr>
        <w:t>c</w:t>
      </w:r>
      <w:proofErr w:type="spellEnd"/>
      <w:r w:rsidRPr="009030CA">
        <w:rPr>
          <w:rFonts w:eastAsia="MS Mincho"/>
          <w:sz w:val="24"/>
          <w:szCs w:val="24"/>
          <w:lang w:eastAsia="ja-JP"/>
        </w:rPr>
        <w:t xml:space="preserve">.— Режим доступа: </w:t>
      </w:r>
      <w:hyperlink r:id="rId12" w:history="1">
        <w:r w:rsidR="00DF7245">
          <w:rPr>
            <w:rStyle w:val="a8"/>
            <w:rFonts w:eastAsia="MS Mincho"/>
            <w:sz w:val="24"/>
            <w:szCs w:val="24"/>
            <w:lang w:eastAsia="ja-JP"/>
          </w:rPr>
          <w:t>http://www.iprbookshop.ru/59608.html</w:t>
        </w:r>
      </w:hyperlink>
    </w:p>
    <w:p w:rsidR="00822BEB" w:rsidRPr="009030CA" w:rsidRDefault="00822BEB" w:rsidP="00822BEB">
      <w:pPr>
        <w:keepNext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MS Mincho"/>
          <w:sz w:val="24"/>
          <w:szCs w:val="24"/>
          <w:lang w:eastAsia="ja-JP"/>
        </w:rPr>
      </w:pP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Тебекин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 А.В. Логистика [Электронный ресурс]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учебник / А.В.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Тебекин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Дашков и К, 2014. — 355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978-5-394-00571-8. — Режим доступа: </w:t>
      </w:r>
      <w:hyperlink r:id="rId13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http://www.iprbookshop.ru/14056.html</w:t>
        </w:r>
      </w:hyperlink>
    </w:p>
    <w:p w:rsidR="00A15B64" w:rsidRPr="006B24EE" w:rsidRDefault="00A15B64" w:rsidP="00705FB5">
      <w:pPr>
        <w:ind w:firstLine="709"/>
        <w:jc w:val="both"/>
        <w:rPr>
          <w:b/>
          <w:sz w:val="24"/>
          <w:szCs w:val="24"/>
        </w:rPr>
      </w:pPr>
    </w:p>
    <w:p w:rsidR="00777B09" w:rsidRPr="006B24EE" w:rsidRDefault="00225C41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B24EE">
        <w:rPr>
          <w:b/>
          <w:sz w:val="24"/>
          <w:szCs w:val="24"/>
        </w:rPr>
        <w:t>.</w:t>
      </w:r>
      <w:r w:rsidR="00777B09" w:rsidRPr="006B24EE">
        <w:rPr>
          <w:b/>
          <w:sz w:val="24"/>
          <w:szCs w:val="24"/>
        </w:rPr>
        <w:t xml:space="preserve"> </w:t>
      </w:r>
      <w:r w:rsidR="007F4B97" w:rsidRPr="006B24E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6B24EE">
        <w:rPr>
          <w:b/>
          <w:sz w:val="24"/>
          <w:szCs w:val="24"/>
        </w:rPr>
        <w:t>р</w:t>
      </w:r>
      <w:r w:rsidR="007F4B97" w:rsidRPr="006B24EE">
        <w:rPr>
          <w:b/>
          <w:sz w:val="24"/>
          <w:szCs w:val="24"/>
        </w:rPr>
        <w:t>нет», необходимых для освоения дисциплины</w:t>
      </w:r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B24E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B24EE">
        <w:rPr>
          <w:rFonts w:ascii="Times New Roman" w:hAnsi="Times New Roman"/>
          <w:sz w:val="24"/>
          <w:szCs w:val="24"/>
        </w:rPr>
        <w:t>Юрайт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B24EE">
        <w:rPr>
          <w:rFonts w:ascii="Times New Roman" w:hAnsi="Times New Roman"/>
          <w:sz w:val="24"/>
          <w:szCs w:val="24"/>
        </w:rPr>
        <w:t>e-library.ru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B24EE">
        <w:rPr>
          <w:rFonts w:ascii="Times New Roman" w:hAnsi="Times New Roman"/>
          <w:sz w:val="24"/>
          <w:szCs w:val="24"/>
        </w:rPr>
        <w:t>Elsevier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A3B2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B24EE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24EE">
        <w:rPr>
          <w:sz w:val="24"/>
          <w:szCs w:val="24"/>
        </w:rPr>
        <w:t xml:space="preserve">Каждый обучающийся </w:t>
      </w:r>
      <w:r w:rsidR="00777B09" w:rsidRPr="006B24EE">
        <w:rPr>
          <w:sz w:val="24"/>
          <w:szCs w:val="24"/>
        </w:rPr>
        <w:t>Омской гуманитарной академии</w:t>
      </w:r>
      <w:r w:rsidRPr="006B24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информационно-образовательной среде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>. Электронно-библиотечная система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(электронная би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B24EE">
        <w:rPr>
          <w:sz w:val="24"/>
          <w:szCs w:val="24"/>
        </w:rPr>
        <w:t>ж</w:t>
      </w:r>
      <w:r w:rsidRPr="006B24EE">
        <w:rPr>
          <w:sz w:val="24"/>
          <w:szCs w:val="24"/>
        </w:rPr>
        <w:t>ность доступа обучающегося из любой точки, в которой имеется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доступ к информацио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низации как на территории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организации, так и </w:t>
      </w:r>
      <w:proofErr w:type="gramStart"/>
      <w:r w:rsidRPr="006B24EE">
        <w:rPr>
          <w:sz w:val="24"/>
          <w:szCs w:val="24"/>
        </w:rPr>
        <w:t>вне</w:t>
      </w:r>
      <w:proofErr w:type="gramEnd"/>
      <w:r w:rsidRPr="006B24EE">
        <w:rPr>
          <w:sz w:val="24"/>
          <w:szCs w:val="24"/>
        </w:rPr>
        <w:t xml:space="preserve"> </w:t>
      </w:r>
      <w:proofErr w:type="gramStart"/>
      <w:r w:rsidRPr="006B24EE">
        <w:rPr>
          <w:sz w:val="24"/>
          <w:szCs w:val="24"/>
        </w:rPr>
        <w:t>ее</w:t>
      </w:r>
      <w:proofErr w:type="gramEnd"/>
      <w:r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B24EE">
        <w:rPr>
          <w:sz w:val="24"/>
          <w:szCs w:val="24"/>
        </w:rPr>
        <w:t>Электронная информационно-образовательная среда</w:t>
      </w:r>
      <w:r w:rsidR="005C20F0" w:rsidRPr="006B24EE">
        <w:rPr>
          <w:sz w:val="24"/>
          <w:szCs w:val="24"/>
        </w:rPr>
        <w:t xml:space="preserve">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 xml:space="preserve"> обеспечивает: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</w:t>
      </w:r>
      <w:r w:rsidRPr="006B24EE">
        <w:rPr>
          <w:sz w:val="24"/>
          <w:szCs w:val="24"/>
        </w:rPr>
        <w:t>с</w:t>
      </w:r>
      <w:r w:rsidRPr="006B24E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указанным в рабочих программах;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фиксацию хода образовательного процесса, результатов промеж</w:t>
      </w:r>
      <w:r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>точной аттестации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 результатов освоения основной образовательной программы;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пров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образовательных технологий;</w:t>
      </w:r>
      <w:proofErr w:type="gramEnd"/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формирование электронного </w:t>
      </w:r>
      <w:proofErr w:type="spellStart"/>
      <w:r w:rsidRPr="006B24EE">
        <w:rPr>
          <w:sz w:val="24"/>
          <w:szCs w:val="24"/>
        </w:rPr>
        <w:t>портфолио</w:t>
      </w:r>
      <w:proofErr w:type="spellEnd"/>
      <w:r w:rsidRPr="006B24EE">
        <w:rPr>
          <w:sz w:val="24"/>
          <w:szCs w:val="24"/>
        </w:rPr>
        <w:t xml:space="preserve"> обучающегося, в том числе сохран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lastRenderedPageBreak/>
        <w:t>ние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образовательного процесса;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взаимодействие между участниками образовательного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цесса, в том числе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B24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24EE" w:rsidRDefault="00225C4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24E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B24EE">
        <w:rPr>
          <w:rFonts w:eastAsia="Calibri"/>
          <w:b/>
          <w:sz w:val="24"/>
          <w:szCs w:val="24"/>
          <w:lang w:eastAsia="en-US"/>
        </w:rPr>
        <w:t>обу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того чтобы успешно о</w:t>
      </w:r>
      <w:r w:rsidR="004E4DB2" w:rsidRPr="006B24EE">
        <w:rPr>
          <w:sz w:val="24"/>
          <w:szCs w:val="24"/>
        </w:rPr>
        <w:t xml:space="preserve">своить </w:t>
      </w:r>
      <w:r w:rsidRPr="006B24EE">
        <w:rPr>
          <w:sz w:val="24"/>
          <w:szCs w:val="24"/>
        </w:rPr>
        <w:t>дисциплин</w:t>
      </w:r>
      <w:r w:rsidR="004E4DB2"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 xml:space="preserve"> </w:t>
      </w:r>
      <w:r w:rsidR="009528CA" w:rsidRPr="006B24EE">
        <w:rPr>
          <w:b/>
          <w:bCs/>
          <w:sz w:val="24"/>
          <w:szCs w:val="24"/>
        </w:rPr>
        <w:t>«</w:t>
      </w:r>
      <w:r w:rsidR="004772FF">
        <w:rPr>
          <w:b/>
          <w:bCs/>
          <w:sz w:val="24"/>
          <w:szCs w:val="24"/>
        </w:rPr>
        <w:t>Управление материальными р</w:t>
      </w:r>
      <w:r w:rsidR="004772FF">
        <w:rPr>
          <w:b/>
          <w:bCs/>
          <w:sz w:val="24"/>
          <w:szCs w:val="24"/>
        </w:rPr>
        <w:t>е</w:t>
      </w:r>
      <w:r w:rsidR="004772FF">
        <w:rPr>
          <w:b/>
          <w:bCs/>
          <w:sz w:val="24"/>
          <w:szCs w:val="24"/>
        </w:rPr>
        <w:t>сурсами в организациях здравоохранения</w:t>
      </w:r>
      <w:r w:rsidR="009528CA" w:rsidRPr="006B24EE">
        <w:rPr>
          <w:b/>
          <w:bCs/>
          <w:sz w:val="24"/>
          <w:szCs w:val="24"/>
        </w:rPr>
        <w:t>»</w:t>
      </w:r>
      <w:r w:rsidRPr="006B24EE">
        <w:rPr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>обучающиеся должны выполнить следу</w:t>
      </w:r>
      <w:r w:rsidRPr="006B24EE">
        <w:rPr>
          <w:sz w:val="24"/>
          <w:szCs w:val="24"/>
        </w:rPr>
        <w:t>ю</w:t>
      </w:r>
      <w:r w:rsidRPr="006B24EE">
        <w:rPr>
          <w:sz w:val="24"/>
          <w:szCs w:val="24"/>
        </w:rPr>
        <w:t xml:space="preserve">щие </w:t>
      </w:r>
      <w:r w:rsidR="004E4DB2" w:rsidRPr="006B24EE">
        <w:rPr>
          <w:sz w:val="24"/>
          <w:szCs w:val="24"/>
        </w:rPr>
        <w:t xml:space="preserve">методические </w:t>
      </w:r>
      <w:r w:rsidRPr="006B24EE">
        <w:rPr>
          <w:sz w:val="24"/>
          <w:szCs w:val="24"/>
        </w:rPr>
        <w:t>указания</w:t>
      </w:r>
      <w:r w:rsidR="004E4DB2"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подгото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 xml:space="preserve">ки к занятиям </w:t>
      </w:r>
      <w:r w:rsidRPr="006B24EE">
        <w:rPr>
          <w:b/>
          <w:sz w:val="24"/>
          <w:szCs w:val="24"/>
        </w:rPr>
        <w:t>лекционного типа</w:t>
      </w:r>
      <w:r w:rsidRPr="006B24EE">
        <w:rPr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 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подгото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 xml:space="preserve">ки к занятиям </w:t>
      </w:r>
      <w:r w:rsidRPr="006B24EE">
        <w:rPr>
          <w:b/>
          <w:sz w:val="24"/>
          <w:szCs w:val="24"/>
        </w:rPr>
        <w:t xml:space="preserve">семинарского типа: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B24EE">
        <w:rPr>
          <w:sz w:val="24"/>
          <w:szCs w:val="24"/>
        </w:rPr>
        <w:t>организацио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ный</w:t>
      </w:r>
      <w:proofErr w:type="gramEnd"/>
      <w:r w:rsidRPr="006B24E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B24EE">
        <w:rPr>
          <w:sz w:val="24"/>
          <w:szCs w:val="24"/>
        </w:rPr>
        <w:t>я</w:t>
      </w:r>
      <w:r w:rsidRPr="006B24E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</w:t>
      </w:r>
      <w:r w:rsidRPr="006B24EE">
        <w:rPr>
          <w:b/>
          <w:sz w:val="24"/>
          <w:szCs w:val="24"/>
        </w:rPr>
        <w:t>самосто</w:t>
      </w:r>
      <w:r w:rsidRPr="006B24EE">
        <w:rPr>
          <w:b/>
          <w:sz w:val="24"/>
          <w:szCs w:val="24"/>
        </w:rPr>
        <w:t>я</w:t>
      </w:r>
      <w:r w:rsidRPr="006B24EE">
        <w:rPr>
          <w:b/>
          <w:sz w:val="24"/>
          <w:szCs w:val="24"/>
        </w:rPr>
        <w:t>тельной работы: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lastRenderedPageBreak/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B24EE">
        <w:rPr>
          <w:sz w:val="24"/>
          <w:szCs w:val="24"/>
        </w:rPr>
        <w:t>Самостоятел</w:t>
      </w:r>
      <w:r w:rsidRPr="006B24EE">
        <w:rPr>
          <w:sz w:val="24"/>
          <w:szCs w:val="24"/>
        </w:rPr>
        <w:t>ь</w:t>
      </w:r>
      <w:r w:rsidRPr="006B24E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B24EE">
        <w:rPr>
          <w:sz w:val="24"/>
          <w:szCs w:val="24"/>
        </w:rPr>
        <w:t xml:space="preserve"> − </w:t>
      </w:r>
      <w:proofErr w:type="gramStart"/>
      <w:r w:rsidRPr="006B24E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B24EE">
        <w:rPr>
          <w:sz w:val="24"/>
          <w:szCs w:val="24"/>
        </w:rPr>
        <w:t>д</w:t>
      </w:r>
      <w:r w:rsidRPr="006B24E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матичный, гипотетический </w:t>
      </w:r>
      <w:proofErr w:type="gramStart"/>
      <w:r w:rsidRPr="006B24EE">
        <w:rPr>
          <w:sz w:val="24"/>
          <w:szCs w:val="24"/>
        </w:rPr>
        <w:t>характер</w:t>
      </w:r>
      <w:proofErr w:type="gramEnd"/>
      <w:r w:rsidRPr="006B24EE">
        <w:rPr>
          <w:sz w:val="24"/>
          <w:szCs w:val="24"/>
        </w:rPr>
        <w:t xml:space="preserve"> и уловить скрытые вопросы.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B24EE">
        <w:rPr>
          <w:sz w:val="24"/>
          <w:szCs w:val="24"/>
        </w:rPr>
        <w:t>ч</w:t>
      </w:r>
      <w:r w:rsidRPr="006B24E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большей убедительности той или иной позиции.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Следующим этапом работы</w:t>
      </w:r>
      <w:r w:rsidRPr="006B24EE">
        <w:rPr>
          <w:b/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>с литературными источниками является создание ко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B24EE">
        <w:rPr>
          <w:sz w:val="24"/>
          <w:szCs w:val="24"/>
        </w:rPr>
        <w:t>ь</w:t>
      </w:r>
      <w:r w:rsidRPr="006B24E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B24EE">
        <w:rPr>
          <w:rFonts w:eastAsia="Calibri"/>
          <w:sz w:val="24"/>
          <w:szCs w:val="24"/>
          <w:lang w:eastAsia="en-US"/>
        </w:rPr>
        <w:t>о</w:t>
      </w:r>
      <w:r w:rsidRPr="006B24E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6B24E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B24EE">
        <w:rPr>
          <w:rFonts w:eastAsia="Calibri"/>
          <w:sz w:val="24"/>
          <w:szCs w:val="24"/>
          <w:lang w:eastAsia="en-US"/>
        </w:rPr>
        <w:t xml:space="preserve"> и прочита</w:t>
      </w:r>
      <w:r w:rsidRPr="006B24EE">
        <w:rPr>
          <w:rFonts w:eastAsia="Calibri"/>
          <w:sz w:val="24"/>
          <w:szCs w:val="24"/>
          <w:lang w:eastAsia="en-US"/>
        </w:rPr>
        <w:t>н</w:t>
      </w:r>
      <w:r w:rsidRPr="006B24E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24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B24EE">
        <w:rPr>
          <w:rFonts w:eastAsia="Calibri"/>
          <w:sz w:val="24"/>
          <w:szCs w:val="24"/>
          <w:lang w:eastAsia="en-US"/>
        </w:rPr>
        <w:t>т</w:t>
      </w:r>
      <w:r w:rsidRPr="006B24E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B24EE">
        <w:rPr>
          <w:rFonts w:eastAsia="Calibri"/>
          <w:sz w:val="24"/>
          <w:szCs w:val="24"/>
          <w:lang w:eastAsia="en-US"/>
        </w:rPr>
        <w:t>е</w:t>
      </w:r>
      <w:r w:rsidRPr="006B24E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b/>
          <w:bCs/>
          <w:sz w:val="24"/>
          <w:szCs w:val="24"/>
        </w:rPr>
        <w:t>Подготовка к промежуточной аттестации</w:t>
      </w:r>
      <w:r w:rsidRPr="006B24EE">
        <w:rPr>
          <w:bCs/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дятся сведения, необходимые для ответа на них;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прочитать рекомендованную литературу;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B24E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24EE">
        <w:rPr>
          <w:rFonts w:eastAsia="Calibri"/>
          <w:b/>
          <w:sz w:val="24"/>
          <w:szCs w:val="24"/>
          <w:lang w:eastAsia="en-US"/>
        </w:rPr>
        <w:t>1</w:t>
      </w:r>
      <w:r w:rsidR="00225C41">
        <w:rPr>
          <w:rFonts w:eastAsia="Calibri"/>
          <w:b/>
          <w:sz w:val="24"/>
          <w:szCs w:val="24"/>
          <w:lang w:eastAsia="en-US"/>
        </w:rPr>
        <w:t>0</w:t>
      </w:r>
      <w:r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B24EE">
        <w:rPr>
          <w:rFonts w:eastAsia="Calibri"/>
          <w:b/>
          <w:sz w:val="24"/>
          <w:szCs w:val="24"/>
          <w:lang w:eastAsia="en-US"/>
        </w:rPr>
        <w:t>е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B24EE">
        <w:rPr>
          <w:sz w:val="24"/>
          <w:szCs w:val="24"/>
        </w:rPr>
        <w:t>Microsoft</w:t>
      </w:r>
      <w:proofErr w:type="spellEnd"/>
      <w:r w:rsidRPr="006B24EE">
        <w:rPr>
          <w:sz w:val="24"/>
          <w:szCs w:val="24"/>
        </w:rPr>
        <w:t xml:space="preserve"> </w:t>
      </w:r>
      <w:proofErr w:type="spellStart"/>
      <w:r w:rsidRPr="006B24EE">
        <w:rPr>
          <w:sz w:val="24"/>
          <w:szCs w:val="24"/>
        </w:rPr>
        <w:t>Power</w:t>
      </w:r>
      <w:proofErr w:type="spellEnd"/>
      <w:r w:rsidRPr="006B24EE">
        <w:rPr>
          <w:sz w:val="24"/>
          <w:szCs w:val="24"/>
        </w:rPr>
        <w:t xml:space="preserve"> </w:t>
      </w:r>
      <w:proofErr w:type="spellStart"/>
      <w:r w:rsidRPr="006B24EE">
        <w:rPr>
          <w:sz w:val="24"/>
          <w:szCs w:val="24"/>
        </w:rPr>
        <w:t>Point</w:t>
      </w:r>
      <w:proofErr w:type="spellEnd"/>
      <w:r w:rsidRPr="006B24EE">
        <w:rPr>
          <w:sz w:val="24"/>
          <w:szCs w:val="24"/>
        </w:rPr>
        <w:t>, видеоматериалов, слайдов.</w:t>
      </w:r>
    </w:p>
    <w:p w:rsidR="00A275E4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24EE">
        <w:rPr>
          <w:sz w:val="24"/>
          <w:szCs w:val="24"/>
        </w:rPr>
        <w:t xml:space="preserve"> </w:t>
      </w:r>
      <w:r w:rsidRPr="006B24EE">
        <w:rPr>
          <w:sz w:val="24"/>
          <w:szCs w:val="24"/>
        </w:rPr>
        <w:t>самостоятельной работы.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B24EE">
        <w:rPr>
          <w:sz w:val="24"/>
          <w:szCs w:val="24"/>
        </w:rPr>
        <w:t>Moodle</w:t>
      </w:r>
      <w:proofErr w:type="spellEnd"/>
      <w:r w:rsidRPr="006B24EE">
        <w:rPr>
          <w:sz w:val="24"/>
          <w:szCs w:val="24"/>
        </w:rPr>
        <w:t>, обеспечивает: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B24EE">
        <w:rPr>
          <w:sz w:val="24"/>
          <w:szCs w:val="24"/>
        </w:rPr>
        <w:t>к</w:t>
      </w:r>
      <w:r w:rsidRPr="006B24EE">
        <w:rPr>
          <w:sz w:val="24"/>
          <w:szCs w:val="24"/>
        </w:rPr>
        <w:t>тик, к изданиям эл</w:t>
      </w:r>
      <w:r w:rsidR="0096530E" w:rsidRPr="006B24EE">
        <w:rPr>
          <w:sz w:val="24"/>
          <w:szCs w:val="24"/>
        </w:rPr>
        <w:t>ектронных библиотечных систем (</w:t>
      </w:r>
      <w:r w:rsidRPr="006B24EE">
        <w:rPr>
          <w:sz w:val="24"/>
          <w:szCs w:val="24"/>
        </w:rPr>
        <w:t xml:space="preserve">ЭБС </w:t>
      </w:r>
      <w:proofErr w:type="spellStart"/>
      <w:r w:rsidRPr="006B24EE">
        <w:rPr>
          <w:sz w:val="24"/>
          <w:szCs w:val="24"/>
        </w:rPr>
        <w:t>IPRBooks</w:t>
      </w:r>
      <w:proofErr w:type="spellEnd"/>
      <w:r w:rsidR="00951F6B" w:rsidRPr="006B24EE">
        <w:rPr>
          <w:sz w:val="24"/>
          <w:szCs w:val="24"/>
        </w:rPr>
        <w:t xml:space="preserve">, ЭБС </w:t>
      </w:r>
      <w:proofErr w:type="spellStart"/>
      <w:r w:rsidR="00951F6B" w:rsidRPr="006B24EE">
        <w:rPr>
          <w:sz w:val="24"/>
          <w:szCs w:val="24"/>
        </w:rPr>
        <w:t>Юрайт</w:t>
      </w:r>
      <w:proofErr w:type="spellEnd"/>
      <w:r w:rsidRPr="006B24EE">
        <w:rPr>
          <w:sz w:val="24"/>
          <w:szCs w:val="24"/>
        </w:rPr>
        <w:t>) и эле</w:t>
      </w:r>
      <w:r w:rsidRPr="006B24EE">
        <w:rPr>
          <w:sz w:val="24"/>
          <w:szCs w:val="24"/>
        </w:rPr>
        <w:t>к</w:t>
      </w:r>
      <w:r w:rsidRPr="006B24E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>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ных образовательных технологий;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B24EE">
        <w:rPr>
          <w:sz w:val="24"/>
          <w:szCs w:val="24"/>
        </w:rPr>
        <w:t>портфолио</w:t>
      </w:r>
      <w:proofErr w:type="spellEnd"/>
      <w:r w:rsidRPr="006B24EE">
        <w:rPr>
          <w:sz w:val="24"/>
          <w:szCs w:val="24"/>
        </w:rPr>
        <w:t xml:space="preserve"> обучающегося, в том числе сохр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ков образовательного процесса;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24EE">
        <w:rPr>
          <w:sz w:val="24"/>
          <w:szCs w:val="24"/>
        </w:rPr>
        <w:t>заимодействие посредством сети «Интернет».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дующие информационные технологии: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•</w:t>
      </w:r>
      <w:r w:rsidRPr="006B24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компьютерное тестирование;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 xml:space="preserve">демонстрация </w:t>
      </w:r>
      <w:proofErr w:type="spellStart"/>
      <w:r w:rsidRPr="006B24EE">
        <w:rPr>
          <w:sz w:val="24"/>
          <w:szCs w:val="24"/>
        </w:rPr>
        <w:t>мультимедийных</w:t>
      </w:r>
      <w:proofErr w:type="spellEnd"/>
      <w:r w:rsidRPr="006B24EE">
        <w:rPr>
          <w:sz w:val="24"/>
          <w:szCs w:val="24"/>
        </w:rPr>
        <w:t xml:space="preserve"> материалов.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225C41" w:rsidRPr="0018044B" w:rsidRDefault="00225C41" w:rsidP="00225C4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25C41" w:rsidRPr="0018044B" w:rsidRDefault="00225C41" w:rsidP="00225C4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6B24E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B24E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1</w:t>
      </w:r>
      <w:r w:rsidR="00225C41">
        <w:rPr>
          <w:b/>
          <w:sz w:val="24"/>
          <w:szCs w:val="24"/>
        </w:rPr>
        <w:t>1</w:t>
      </w:r>
      <w:r w:rsidRPr="006B24E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осуществления образовательного процесса по дисциплине «</w:t>
      </w:r>
      <w:r w:rsidR="004772FF">
        <w:rPr>
          <w:b/>
          <w:sz w:val="24"/>
          <w:szCs w:val="24"/>
        </w:rPr>
        <w:t>Управление м</w:t>
      </w:r>
      <w:r w:rsidR="004772FF">
        <w:rPr>
          <w:b/>
          <w:sz w:val="24"/>
          <w:szCs w:val="24"/>
        </w:rPr>
        <w:t>а</w:t>
      </w:r>
      <w:r w:rsidR="004772FF">
        <w:rPr>
          <w:b/>
          <w:sz w:val="24"/>
          <w:szCs w:val="24"/>
        </w:rPr>
        <w:t>териальными ресурсами в организациях здравоохранения</w:t>
      </w:r>
      <w:r w:rsidRPr="006B24EE">
        <w:rPr>
          <w:sz w:val="24"/>
          <w:szCs w:val="24"/>
        </w:rPr>
        <w:t>» Академия располагает м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товки, практической  и научно-исследовательской работ обучающихся, предусмотренных рабочей программой дисциплины.</w:t>
      </w:r>
    </w:p>
    <w:p w:rsidR="00225C41" w:rsidRPr="0018044B" w:rsidRDefault="00225C41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225C41" w:rsidRPr="0018044B" w:rsidRDefault="00225C41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225C41" w:rsidRPr="0018044B" w:rsidRDefault="00225C41" w:rsidP="00225C41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>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DA3B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225C41" w:rsidRPr="0018044B" w:rsidRDefault="00225C41" w:rsidP="00225C4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lastRenderedPageBreak/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</w:t>
      </w:r>
      <w:r w:rsidRPr="0018044B">
        <w:rPr>
          <w:sz w:val="24"/>
          <w:szCs w:val="24"/>
        </w:rPr>
        <w:t>з</w:t>
      </w:r>
      <w:r w:rsidRPr="0018044B">
        <w:rPr>
          <w:sz w:val="24"/>
          <w:szCs w:val="24"/>
        </w:rPr>
        <w:t xml:space="preserve">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DA3B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7" w:history="1">
        <w:r w:rsidR="00DF7245">
          <w:rPr>
            <w:rStyle w:val="a8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DA3B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8" w:history="1">
        <w:r w:rsidR="00DF7245">
          <w:rPr>
            <w:rStyle w:val="a8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 xml:space="preserve">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225C41" w:rsidRPr="0018044B" w:rsidRDefault="00F5187F" w:rsidP="00225C41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A3B2D">
          <w:rPr>
            <w:color w:val="0000FF"/>
            <w:sz w:val="24"/>
            <w:szCs w:val="24"/>
            <w:u w:val="single"/>
          </w:rPr>
          <w:t>www.biblio-online.ru</w:t>
        </w:r>
      </w:hyperlink>
      <w:r w:rsidR="00225C41" w:rsidRPr="0018044B">
        <w:rPr>
          <w:sz w:val="24"/>
          <w:szCs w:val="24"/>
        </w:rPr>
        <w:t xml:space="preserve"> САБ ИРБИС 64.</w:t>
      </w:r>
      <w:r w:rsidR="00225C41" w:rsidRPr="0018044B">
        <w:rPr>
          <w:sz w:val="24"/>
          <w:szCs w:val="24"/>
        </w:rPr>
        <w:tab/>
      </w:r>
    </w:p>
    <w:p w:rsidR="00225C41" w:rsidRPr="0018044B" w:rsidRDefault="00225C41" w:rsidP="00225C41">
      <w:pPr>
        <w:jc w:val="both"/>
        <w:rPr>
          <w:sz w:val="24"/>
          <w:szCs w:val="24"/>
        </w:rPr>
      </w:pPr>
    </w:p>
    <w:p w:rsidR="00225C41" w:rsidRPr="006E1872" w:rsidRDefault="00225C41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6B24EE" w:rsidRDefault="00FA5C55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24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20" w:rsidRDefault="00AA3820" w:rsidP="00160BC1">
      <w:r>
        <w:separator/>
      </w:r>
    </w:p>
  </w:endnote>
  <w:endnote w:type="continuationSeparator" w:id="0">
    <w:p w:rsidR="00AA3820" w:rsidRDefault="00AA382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20" w:rsidRDefault="00AA3820" w:rsidP="00160BC1">
      <w:r>
        <w:separator/>
      </w:r>
    </w:p>
  </w:footnote>
  <w:footnote w:type="continuationSeparator" w:id="0">
    <w:p w:rsidR="00AA3820" w:rsidRDefault="00AA382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>
    <w:nsid w:val="04D20ED7"/>
    <w:multiLevelType w:val="hybridMultilevel"/>
    <w:tmpl w:val="F6D62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07505B"/>
    <w:multiLevelType w:val="hybridMultilevel"/>
    <w:tmpl w:val="13AAE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3A95"/>
    <w:multiLevelType w:val="hybridMultilevel"/>
    <w:tmpl w:val="7CF8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22633"/>
    <w:multiLevelType w:val="hybridMultilevel"/>
    <w:tmpl w:val="61A08E30"/>
    <w:lvl w:ilvl="0" w:tplc="4AD4F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8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1F0412"/>
    <w:multiLevelType w:val="hybridMultilevel"/>
    <w:tmpl w:val="9382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B413043"/>
    <w:multiLevelType w:val="hybridMultilevel"/>
    <w:tmpl w:val="4BE28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9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0">
    <w:nsid w:val="5612349A"/>
    <w:multiLevelType w:val="hybridMultilevel"/>
    <w:tmpl w:val="1042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E0306"/>
    <w:multiLevelType w:val="hybridMultilevel"/>
    <w:tmpl w:val="65781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7D50B8"/>
    <w:multiLevelType w:val="hybridMultilevel"/>
    <w:tmpl w:val="2EC6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B73E8B"/>
    <w:multiLevelType w:val="hybridMultilevel"/>
    <w:tmpl w:val="19066500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7">
    <w:nsid w:val="65192C2D"/>
    <w:multiLevelType w:val="hybridMultilevel"/>
    <w:tmpl w:val="0126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22"/>
  </w:num>
  <w:num w:numId="5">
    <w:abstractNumId w:val="38"/>
  </w:num>
  <w:num w:numId="6">
    <w:abstractNumId w:val="42"/>
  </w:num>
  <w:num w:numId="7">
    <w:abstractNumId w:val="40"/>
  </w:num>
  <w:num w:numId="8">
    <w:abstractNumId w:val="43"/>
  </w:num>
  <w:num w:numId="9">
    <w:abstractNumId w:val="1"/>
  </w:num>
  <w:num w:numId="10">
    <w:abstractNumId w:val="18"/>
  </w:num>
  <w:num w:numId="11">
    <w:abstractNumId w:val="29"/>
  </w:num>
  <w:num w:numId="12">
    <w:abstractNumId w:val="36"/>
  </w:num>
  <w:num w:numId="13">
    <w:abstractNumId w:val="14"/>
  </w:num>
  <w:num w:numId="14">
    <w:abstractNumId w:val="41"/>
  </w:num>
  <w:num w:numId="15">
    <w:abstractNumId w:val="28"/>
  </w:num>
  <w:num w:numId="16">
    <w:abstractNumId w:val="15"/>
  </w:num>
  <w:num w:numId="17">
    <w:abstractNumId w:val="24"/>
  </w:num>
  <w:num w:numId="18">
    <w:abstractNumId w:val="0"/>
  </w:num>
  <w:num w:numId="19">
    <w:abstractNumId w:val="25"/>
  </w:num>
  <w:num w:numId="20">
    <w:abstractNumId w:val="16"/>
  </w:num>
  <w:num w:numId="21">
    <w:abstractNumId w:val="17"/>
  </w:num>
  <w:num w:numId="22">
    <w:abstractNumId w:val="2"/>
  </w:num>
  <w:num w:numId="23">
    <w:abstractNumId w:val="4"/>
  </w:num>
  <w:num w:numId="24">
    <w:abstractNumId w:val="8"/>
  </w:num>
  <w:num w:numId="25">
    <w:abstractNumId w:val="6"/>
  </w:num>
  <w:num w:numId="26">
    <w:abstractNumId w:val="33"/>
  </w:num>
  <w:num w:numId="27">
    <w:abstractNumId w:val="10"/>
  </w:num>
  <w:num w:numId="28">
    <w:abstractNumId w:val="30"/>
  </w:num>
  <w:num w:numId="29">
    <w:abstractNumId w:val="9"/>
  </w:num>
  <w:num w:numId="30">
    <w:abstractNumId w:val="32"/>
  </w:num>
  <w:num w:numId="31">
    <w:abstractNumId w:val="37"/>
  </w:num>
  <w:num w:numId="32">
    <w:abstractNumId w:val="34"/>
  </w:num>
  <w:num w:numId="33">
    <w:abstractNumId w:val="7"/>
  </w:num>
  <w:num w:numId="34">
    <w:abstractNumId w:val="13"/>
  </w:num>
  <w:num w:numId="35">
    <w:abstractNumId w:val="39"/>
  </w:num>
  <w:num w:numId="36">
    <w:abstractNumId w:val="35"/>
  </w:num>
  <w:num w:numId="37">
    <w:abstractNumId w:val="5"/>
  </w:num>
  <w:num w:numId="38">
    <w:abstractNumId w:val="19"/>
  </w:num>
  <w:num w:numId="39">
    <w:abstractNumId w:val="23"/>
  </w:num>
  <w:num w:numId="40">
    <w:abstractNumId w:val="31"/>
  </w:num>
  <w:num w:numId="41">
    <w:abstractNumId w:val="3"/>
  </w:num>
  <w:num w:numId="42">
    <w:abstractNumId w:val="27"/>
  </w:num>
  <w:num w:numId="43">
    <w:abstractNumId w:val="21"/>
  </w:num>
  <w:num w:numId="44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08A7"/>
    <w:rsid w:val="0002604D"/>
    <w:rsid w:val="00027D2C"/>
    <w:rsid w:val="00027E5B"/>
    <w:rsid w:val="00037461"/>
    <w:rsid w:val="00051AEE"/>
    <w:rsid w:val="00060A01"/>
    <w:rsid w:val="00064AA9"/>
    <w:rsid w:val="00064E33"/>
    <w:rsid w:val="000718E1"/>
    <w:rsid w:val="000835F5"/>
    <w:rsid w:val="00086B40"/>
    <w:rsid w:val="000875BF"/>
    <w:rsid w:val="000911D1"/>
    <w:rsid w:val="000A4FAC"/>
    <w:rsid w:val="000B1331"/>
    <w:rsid w:val="000B7795"/>
    <w:rsid w:val="000C4546"/>
    <w:rsid w:val="000C59BD"/>
    <w:rsid w:val="000D07C6"/>
    <w:rsid w:val="000D2160"/>
    <w:rsid w:val="000D4429"/>
    <w:rsid w:val="000D51B3"/>
    <w:rsid w:val="000D6DE5"/>
    <w:rsid w:val="000E2702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6ED"/>
    <w:rsid w:val="00157C36"/>
    <w:rsid w:val="00160BC1"/>
    <w:rsid w:val="00161C70"/>
    <w:rsid w:val="001716A9"/>
    <w:rsid w:val="00181AAB"/>
    <w:rsid w:val="00184F65"/>
    <w:rsid w:val="001871AA"/>
    <w:rsid w:val="001A20D3"/>
    <w:rsid w:val="001A6533"/>
    <w:rsid w:val="001B2B60"/>
    <w:rsid w:val="001C4FED"/>
    <w:rsid w:val="001C6305"/>
    <w:rsid w:val="001D4310"/>
    <w:rsid w:val="001F0808"/>
    <w:rsid w:val="001F11DE"/>
    <w:rsid w:val="001F76B8"/>
    <w:rsid w:val="00207E2E"/>
    <w:rsid w:val="00207FB7"/>
    <w:rsid w:val="00211C1B"/>
    <w:rsid w:val="0022074A"/>
    <w:rsid w:val="00225C41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339D"/>
    <w:rsid w:val="002B5AB9"/>
    <w:rsid w:val="002B6C87"/>
    <w:rsid w:val="002B734E"/>
    <w:rsid w:val="002C2EAE"/>
    <w:rsid w:val="002C3F08"/>
    <w:rsid w:val="002C7582"/>
    <w:rsid w:val="002D6AC0"/>
    <w:rsid w:val="002E4CB7"/>
    <w:rsid w:val="003101C0"/>
    <w:rsid w:val="00313A1D"/>
    <w:rsid w:val="00315AB7"/>
    <w:rsid w:val="003167F4"/>
    <w:rsid w:val="0032166A"/>
    <w:rsid w:val="00324B19"/>
    <w:rsid w:val="003254B7"/>
    <w:rsid w:val="00330957"/>
    <w:rsid w:val="0033546E"/>
    <w:rsid w:val="003519B5"/>
    <w:rsid w:val="00352DF0"/>
    <w:rsid w:val="003559AC"/>
    <w:rsid w:val="00355C7E"/>
    <w:rsid w:val="003618C2"/>
    <w:rsid w:val="00363097"/>
    <w:rsid w:val="00365758"/>
    <w:rsid w:val="003668E3"/>
    <w:rsid w:val="00390B62"/>
    <w:rsid w:val="00392406"/>
    <w:rsid w:val="00392803"/>
    <w:rsid w:val="003A3494"/>
    <w:rsid w:val="003A57B5"/>
    <w:rsid w:val="003A6FB0"/>
    <w:rsid w:val="003A71E4"/>
    <w:rsid w:val="003B7F71"/>
    <w:rsid w:val="003D4888"/>
    <w:rsid w:val="003E5AE6"/>
    <w:rsid w:val="00400491"/>
    <w:rsid w:val="00407242"/>
    <w:rsid w:val="00407404"/>
    <w:rsid w:val="004110F5"/>
    <w:rsid w:val="0041475F"/>
    <w:rsid w:val="00435249"/>
    <w:rsid w:val="00436DDD"/>
    <w:rsid w:val="0044081E"/>
    <w:rsid w:val="0045563F"/>
    <w:rsid w:val="0046365B"/>
    <w:rsid w:val="00471FAD"/>
    <w:rsid w:val="0047224A"/>
    <w:rsid w:val="0047572F"/>
    <w:rsid w:val="00475B22"/>
    <w:rsid w:val="0047633A"/>
    <w:rsid w:val="004772FF"/>
    <w:rsid w:val="0048300E"/>
    <w:rsid w:val="004846A4"/>
    <w:rsid w:val="0049217A"/>
    <w:rsid w:val="004958FA"/>
    <w:rsid w:val="004A2BD9"/>
    <w:rsid w:val="004A2C0D"/>
    <w:rsid w:val="004A2E62"/>
    <w:rsid w:val="004A68C9"/>
    <w:rsid w:val="004B6A9A"/>
    <w:rsid w:val="004B7A13"/>
    <w:rsid w:val="004C5815"/>
    <w:rsid w:val="004C6DB3"/>
    <w:rsid w:val="004D2000"/>
    <w:rsid w:val="004E0C3F"/>
    <w:rsid w:val="004E18B7"/>
    <w:rsid w:val="004E3D82"/>
    <w:rsid w:val="004E4CD6"/>
    <w:rsid w:val="004E4DB2"/>
    <w:rsid w:val="004E62F1"/>
    <w:rsid w:val="004E753A"/>
    <w:rsid w:val="004F3C72"/>
    <w:rsid w:val="00500CB9"/>
    <w:rsid w:val="00513CF7"/>
    <w:rsid w:val="00516F43"/>
    <w:rsid w:val="00527A2D"/>
    <w:rsid w:val="005362E6"/>
    <w:rsid w:val="00537A62"/>
    <w:rsid w:val="00540F31"/>
    <w:rsid w:val="0054222A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302"/>
    <w:rsid w:val="005B47CE"/>
    <w:rsid w:val="005C13E4"/>
    <w:rsid w:val="005C20F0"/>
    <w:rsid w:val="005C228F"/>
    <w:rsid w:val="005C3AEB"/>
    <w:rsid w:val="005C3E07"/>
    <w:rsid w:val="005C7567"/>
    <w:rsid w:val="005D206B"/>
    <w:rsid w:val="005F0147"/>
    <w:rsid w:val="005F2349"/>
    <w:rsid w:val="005F269E"/>
    <w:rsid w:val="006044B4"/>
    <w:rsid w:val="00607E17"/>
    <w:rsid w:val="006118F6"/>
    <w:rsid w:val="00624E28"/>
    <w:rsid w:val="00642A2F"/>
    <w:rsid w:val="006439F4"/>
    <w:rsid w:val="0065606F"/>
    <w:rsid w:val="00656AC4"/>
    <w:rsid w:val="00662A60"/>
    <w:rsid w:val="00663D98"/>
    <w:rsid w:val="00676914"/>
    <w:rsid w:val="00687B3A"/>
    <w:rsid w:val="00692DD7"/>
    <w:rsid w:val="006B0A3D"/>
    <w:rsid w:val="006B0CA3"/>
    <w:rsid w:val="006B24EE"/>
    <w:rsid w:val="006D108C"/>
    <w:rsid w:val="006D15B6"/>
    <w:rsid w:val="006D6805"/>
    <w:rsid w:val="006E4F53"/>
    <w:rsid w:val="006E5C19"/>
    <w:rsid w:val="006E767F"/>
    <w:rsid w:val="006F6C46"/>
    <w:rsid w:val="0070300A"/>
    <w:rsid w:val="00705814"/>
    <w:rsid w:val="00705FB5"/>
    <w:rsid w:val="007066B1"/>
    <w:rsid w:val="00713D44"/>
    <w:rsid w:val="00717049"/>
    <w:rsid w:val="00725EAF"/>
    <w:rsid w:val="007327FE"/>
    <w:rsid w:val="00742734"/>
    <w:rsid w:val="00745464"/>
    <w:rsid w:val="007512C7"/>
    <w:rsid w:val="00752936"/>
    <w:rsid w:val="0076201E"/>
    <w:rsid w:val="00763134"/>
    <w:rsid w:val="00764497"/>
    <w:rsid w:val="007751FE"/>
    <w:rsid w:val="007763B7"/>
    <w:rsid w:val="00777B09"/>
    <w:rsid w:val="00781ADF"/>
    <w:rsid w:val="00783D3E"/>
    <w:rsid w:val="00785842"/>
    <w:rsid w:val="007865CB"/>
    <w:rsid w:val="0078700C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149F9"/>
    <w:rsid w:val="008177B1"/>
    <w:rsid w:val="00820D1B"/>
    <w:rsid w:val="00821189"/>
    <w:rsid w:val="00822BEB"/>
    <w:rsid w:val="00823333"/>
    <w:rsid w:val="00823E5A"/>
    <w:rsid w:val="008333A9"/>
    <w:rsid w:val="00841DCC"/>
    <w:rsid w:val="008423FF"/>
    <w:rsid w:val="00857FC8"/>
    <w:rsid w:val="0086651C"/>
    <w:rsid w:val="0088272E"/>
    <w:rsid w:val="008A2FE3"/>
    <w:rsid w:val="008A67EC"/>
    <w:rsid w:val="008B6331"/>
    <w:rsid w:val="008E3AC3"/>
    <w:rsid w:val="008E5E59"/>
    <w:rsid w:val="00913856"/>
    <w:rsid w:val="00914F18"/>
    <w:rsid w:val="00920199"/>
    <w:rsid w:val="00921868"/>
    <w:rsid w:val="00930993"/>
    <w:rsid w:val="00930CAE"/>
    <w:rsid w:val="00941875"/>
    <w:rsid w:val="00951F6B"/>
    <w:rsid w:val="009528CA"/>
    <w:rsid w:val="00954E45"/>
    <w:rsid w:val="0095583D"/>
    <w:rsid w:val="00962B10"/>
    <w:rsid w:val="0096530E"/>
    <w:rsid w:val="00965998"/>
    <w:rsid w:val="009718D3"/>
    <w:rsid w:val="009A20D1"/>
    <w:rsid w:val="009D57BA"/>
    <w:rsid w:val="009E35D2"/>
    <w:rsid w:val="009F0C1F"/>
    <w:rsid w:val="009F373A"/>
    <w:rsid w:val="009F4070"/>
    <w:rsid w:val="009F5885"/>
    <w:rsid w:val="00A01EA0"/>
    <w:rsid w:val="00A15B64"/>
    <w:rsid w:val="00A275E4"/>
    <w:rsid w:val="00A307BB"/>
    <w:rsid w:val="00A32A5F"/>
    <w:rsid w:val="00A44F9E"/>
    <w:rsid w:val="00A567CD"/>
    <w:rsid w:val="00A63D90"/>
    <w:rsid w:val="00A71116"/>
    <w:rsid w:val="00A7439A"/>
    <w:rsid w:val="00A75675"/>
    <w:rsid w:val="00A76E53"/>
    <w:rsid w:val="00A86BE1"/>
    <w:rsid w:val="00A86DDC"/>
    <w:rsid w:val="00A9607B"/>
    <w:rsid w:val="00A96C48"/>
    <w:rsid w:val="00AA24A4"/>
    <w:rsid w:val="00AA2A29"/>
    <w:rsid w:val="00AA3820"/>
    <w:rsid w:val="00AB2091"/>
    <w:rsid w:val="00AC60D2"/>
    <w:rsid w:val="00AD0669"/>
    <w:rsid w:val="00AD208A"/>
    <w:rsid w:val="00AD4A3C"/>
    <w:rsid w:val="00AE3177"/>
    <w:rsid w:val="00AF61EB"/>
    <w:rsid w:val="00B019FF"/>
    <w:rsid w:val="00B27635"/>
    <w:rsid w:val="00B370E1"/>
    <w:rsid w:val="00B5209B"/>
    <w:rsid w:val="00B542D4"/>
    <w:rsid w:val="00B54421"/>
    <w:rsid w:val="00B602F0"/>
    <w:rsid w:val="00B642B8"/>
    <w:rsid w:val="00B64B47"/>
    <w:rsid w:val="00B67A39"/>
    <w:rsid w:val="00B76CF1"/>
    <w:rsid w:val="00B817E2"/>
    <w:rsid w:val="00B9405B"/>
    <w:rsid w:val="00BA69C7"/>
    <w:rsid w:val="00BB6845"/>
    <w:rsid w:val="00BB6C9A"/>
    <w:rsid w:val="00BB70FB"/>
    <w:rsid w:val="00BC7D6C"/>
    <w:rsid w:val="00BE023D"/>
    <w:rsid w:val="00BE12A3"/>
    <w:rsid w:val="00BF22FC"/>
    <w:rsid w:val="00BF71D9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472C1"/>
    <w:rsid w:val="00C55E91"/>
    <w:rsid w:val="00C63081"/>
    <w:rsid w:val="00C66BCF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C62E7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541A"/>
    <w:rsid w:val="00D63339"/>
    <w:rsid w:val="00D761E8"/>
    <w:rsid w:val="00D80DED"/>
    <w:rsid w:val="00D83177"/>
    <w:rsid w:val="00D8506D"/>
    <w:rsid w:val="00D90307"/>
    <w:rsid w:val="00D97830"/>
    <w:rsid w:val="00DA1D20"/>
    <w:rsid w:val="00DA3B2D"/>
    <w:rsid w:val="00DA3FFC"/>
    <w:rsid w:val="00DA455E"/>
    <w:rsid w:val="00DA489D"/>
    <w:rsid w:val="00DA48D3"/>
    <w:rsid w:val="00DB08E2"/>
    <w:rsid w:val="00DB0A35"/>
    <w:rsid w:val="00DB228F"/>
    <w:rsid w:val="00DC64CC"/>
    <w:rsid w:val="00DC6660"/>
    <w:rsid w:val="00DD03B9"/>
    <w:rsid w:val="00DD6EB4"/>
    <w:rsid w:val="00DE38F3"/>
    <w:rsid w:val="00DF1076"/>
    <w:rsid w:val="00DF26AA"/>
    <w:rsid w:val="00DF7245"/>
    <w:rsid w:val="00DF7ED6"/>
    <w:rsid w:val="00E02CDE"/>
    <w:rsid w:val="00E11452"/>
    <w:rsid w:val="00E22BBB"/>
    <w:rsid w:val="00E27A58"/>
    <w:rsid w:val="00E36A02"/>
    <w:rsid w:val="00E420A0"/>
    <w:rsid w:val="00E42AED"/>
    <w:rsid w:val="00E4451A"/>
    <w:rsid w:val="00E56D02"/>
    <w:rsid w:val="00E57B9F"/>
    <w:rsid w:val="00E67710"/>
    <w:rsid w:val="00E71425"/>
    <w:rsid w:val="00E72419"/>
    <w:rsid w:val="00E72975"/>
    <w:rsid w:val="00E73F61"/>
    <w:rsid w:val="00E7465A"/>
    <w:rsid w:val="00E77539"/>
    <w:rsid w:val="00E90C38"/>
    <w:rsid w:val="00E9119D"/>
    <w:rsid w:val="00E92238"/>
    <w:rsid w:val="00E924F7"/>
    <w:rsid w:val="00EA206F"/>
    <w:rsid w:val="00EA3690"/>
    <w:rsid w:val="00ED28E4"/>
    <w:rsid w:val="00ED4602"/>
    <w:rsid w:val="00ED789C"/>
    <w:rsid w:val="00EE165B"/>
    <w:rsid w:val="00EE4D57"/>
    <w:rsid w:val="00F00B76"/>
    <w:rsid w:val="00F06F17"/>
    <w:rsid w:val="00F22483"/>
    <w:rsid w:val="00F226CA"/>
    <w:rsid w:val="00F239D1"/>
    <w:rsid w:val="00F322E1"/>
    <w:rsid w:val="00F342F7"/>
    <w:rsid w:val="00F40FEC"/>
    <w:rsid w:val="00F42549"/>
    <w:rsid w:val="00F46254"/>
    <w:rsid w:val="00F46B7E"/>
    <w:rsid w:val="00F4797E"/>
    <w:rsid w:val="00F5187F"/>
    <w:rsid w:val="00F625A5"/>
    <w:rsid w:val="00F63ADF"/>
    <w:rsid w:val="00F63BBC"/>
    <w:rsid w:val="00F760AA"/>
    <w:rsid w:val="00F8007A"/>
    <w:rsid w:val="00F803A3"/>
    <w:rsid w:val="00F90032"/>
    <w:rsid w:val="00F9158E"/>
    <w:rsid w:val="00F96A96"/>
    <w:rsid w:val="00F96B9B"/>
    <w:rsid w:val="00FA5C55"/>
    <w:rsid w:val="00FB05DD"/>
    <w:rsid w:val="00FB15A7"/>
    <w:rsid w:val="00FB3DFD"/>
    <w:rsid w:val="00FC306B"/>
    <w:rsid w:val="00FD6481"/>
    <w:rsid w:val="00FD6763"/>
    <w:rsid w:val="00FE1F73"/>
    <w:rsid w:val="00FE4A23"/>
    <w:rsid w:val="00FE556E"/>
    <w:rsid w:val="00FE603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46B7E"/>
  </w:style>
  <w:style w:type="character" w:styleId="af4">
    <w:name w:val="FollowedHyperlink"/>
    <w:basedOn w:val="a0"/>
    <w:uiPriority w:val="99"/>
    <w:semiHidden/>
    <w:unhideWhenUsed/>
    <w:rsid w:val="006E4F53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3B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721.html" TargetMode="External"/><Relationship Id="rId13" Type="http://schemas.openxmlformats.org/officeDocument/2006/relationships/hyperlink" Target="http://www.iprbookshop.ru/1405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0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3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prbookshop.ru.." TargetMode="External"/><Relationship Id="rId10" Type="http://schemas.openxmlformats.org/officeDocument/2006/relationships/hyperlink" Target="http://www.iprbookshop.ru/71566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075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6AE4-256A-4B4A-90FD-03F0A59C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7024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46969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http://www.iprbookshop.ru/59608.html</vt:lpwstr>
      </vt:variant>
      <vt:variant>
        <vt:lpwstr/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http://www.iprbookshop.ru/68783.html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http://www.iprbookshop.ru/71566.html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http://www.iprbookshop.ru/70754.html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http://www.iprbookshop.ru/59721.html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eup-02</cp:lastModifiedBy>
  <cp:revision>7</cp:revision>
  <cp:lastPrinted>2018-12-07T08:04:00Z</cp:lastPrinted>
  <dcterms:created xsi:type="dcterms:W3CDTF">2022-07-01T16:27:00Z</dcterms:created>
  <dcterms:modified xsi:type="dcterms:W3CDTF">2023-06-05T07:54:00Z</dcterms:modified>
</cp:coreProperties>
</file>